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15560" w14:textId="2059B625" w:rsidR="005330DF" w:rsidRDefault="005330DF" w:rsidP="00B44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4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</w:t>
      </w:r>
      <w:r w:rsidR="00B81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присоединения</w:t>
      </w:r>
      <w:r w:rsidRPr="00B44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B817A3" w:rsidRPr="00B81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оказание охранных услуг</w:t>
      </w:r>
    </w:p>
    <w:p w14:paraId="1A1D8E2E" w14:textId="77777777" w:rsidR="00B817A3" w:rsidRPr="00B44882" w:rsidRDefault="00B817A3" w:rsidP="00B44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DDAEB3" w14:textId="43C578E0" w:rsidR="005330DF" w:rsidRPr="00B44882" w:rsidRDefault="005330DF" w:rsidP="00B44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4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  <w:r w:rsidR="00354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44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</w:t>
      </w:r>
      <w:r w:rsidR="00B81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81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81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81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81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81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81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81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81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</w:t>
      </w:r>
      <w:r w:rsidR="00B81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</w:t>
      </w:r>
      <w:proofErr w:type="gramStart"/>
      <w:r w:rsidR="00B81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B44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End"/>
      <w:r w:rsidR="000164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Pr="00B44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0164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августа</w:t>
      </w:r>
      <w:r w:rsidRPr="00B44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0164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B44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</w:t>
      </w:r>
      <w:r w:rsidR="00B81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258401BD" w14:textId="77777777" w:rsidR="005330DF" w:rsidRPr="00B44882" w:rsidRDefault="005330DF" w:rsidP="00B44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437B1D" w14:textId="77777777" w:rsidR="005330DF" w:rsidRPr="00B44882" w:rsidRDefault="005330DF" w:rsidP="00096D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4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CF0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14:paraId="3BD6DE01" w14:textId="77777777" w:rsidR="005330DF" w:rsidRDefault="005330DF" w:rsidP="00B44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23CBBE" w14:textId="74D38D09" w:rsidR="00B817A3" w:rsidRPr="00204FB1" w:rsidRDefault="00204FB1" w:rsidP="00204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B817A3" w:rsidRPr="0020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Настоящий Договор присоединения (далее по тексту</w:t>
      </w:r>
      <w:r w:rsidR="009703FC" w:rsidRPr="0020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B817A3" w:rsidRPr="0020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Договор) в соответствии с п. 1 ст.428. ГК РФ является формой, определяющей условия договора присоединения</w:t>
      </w:r>
      <w:r w:rsidR="00464A1A" w:rsidRPr="00204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содержит все существенные условия по оказанию охранных услуг</w:t>
      </w:r>
      <w:r w:rsidR="00B817A3" w:rsidRPr="0020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8EBEB12" w14:textId="13408F0A" w:rsidR="009703FC" w:rsidRPr="00204FB1" w:rsidRDefault="00204FB1" w:rsidP="00204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BF42E2" w:rsidRPr="0020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Настоящий Договор заключается между Обществом с ограниченной ответственностью «ЕВРААС-ОХРАНА», в лице Директора </w:t>
      </w:r>
      <w:proofErr w:type="spellStart"/>
      <w:r w:rsidR="00BF42E2" w:rsidRPr="0020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Клапьева</w:t>
      </w:r>
      <w:proofErr w:type="spellEnd"/>
      <w:r w:rsidR="00BF42E2" w:rsidRPr="0020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Игоря Павловича, действующего на основании Устава (далее по тексту – Охрана), и юридическим или физическим лицом, в том числе зарегистрировавшимся для ведения предпринимательской деятельности (далее</w:t>
      </w:r>
      <w:r w:rsidR="00BF42E2" w:rsidRPr="009703FC">
        <w:t xml:space="preserve"> </w:t>
      </w:r>
      <w:r w:rsidR="00BF42E2" w:rsidRPr="0020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тексту – Заказчик), не иначе, как путем присоединения Заказчика к Договору в целом, что означает полное и безоговорочное принятие Заказчиком условий настоящего Договора.</w:t>
      </w:r>
    </w:p>
    <w:p w14:paraId="53A38FB4" w14:textId="2EBC261C" w:rsidR="00464A1A" w:rsidRPr="00204FB1" w:rsidRDefault="00204FB1" w:rsidP="00204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1.3. </w:t>
      </w:r>
      <w:r w:rsidR="00BF42E2" w:rsidRPr="00204FB1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оказывает услуги на основании лицензии на осуществление частной охранной деятельности № Л056-00106-38/00028881 от 16.12.2013 года</w:t>
      </w:r>
      <w:r w:rsidR="00BF42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24F88C" w14:textId="2D7942DA" w:rsidR="00464A1A" w:rsidRPr="00204FB1" w:rsidRDefault="00204FB1" w:rsidP="00204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1.4. </w:t>
      </w:r>
      <w:r w:rsidR="00B817A3" w:rsidRPr="0020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Присоединение к настоящему Договору осуществляется путем подписания Заявления на присоединени</w:t>
      </w:r>
      <w:r w:rsidR="00464A1A" w:rsidRPr="0020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B817A3" w:rsidRPr="0020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соблюдении условий, определенных Договором</w:t>
      </w:r>
      <w:r w:rsidR="00464A1A" w:rsidRPr="0020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3B6DA647" w14:textId="13E089B6" w:rsidR="00B817A3" w:rsidRPr="00204FB1" w:rsidRDefault="00204FB1" w:rsidP="00204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1.5. </w:t>
      </w:r>
      <w:r w:rsidR="00464A1A" w:rsidRPr="0020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</w:t>
      </w:r>
      <w:r w:rsidR="000A5578" w:rsidRPr="0020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ыва</w:t>
      </w:r>
      <w:r w:rsidR="00464A1A" w:rsidRPr="0020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Заявлени</w:t>
      </w:r>
      <w:r w:rsidR="000A5578" w:rsidRPr="0020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464A1A" w:rsidRPr="0020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присоединение, Заказчик гарантирует, что уже ознакомлен и принимает все условия </w:t>
      </w:r>
      <w:r w:rsidR="000A5578" w:rsidRPr="0020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Договора </w:t>
      </w:r>
      <w:r w:rsidR="00464A1A" w:rsidRPr="0020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том виде, в каком они изложены в тексте настояще</w:t>
      </w:r>
      <w:r w:rsidR="000A5578" w:rsidRPr="0020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464A1A" w:rsidRPr="0020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A5578" w:rsidRPr="0020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Договора</w:t>
      </w:r>
      <w:r w:rsidR="00464A1A" w:rsidRPr="0020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 также ознакомлен </w:t>
      </w:r>
      <w:r w:rsidR="00676AE9" w:rsidRPr="0020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 стоимостью Услуг</w:t>
      </w:r>
      <w:r w:rsidR="00B817A3" w:rsidRPr="0020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F73719C" w14:textId="280FD213" w:rsidR="00B817A3" w:rsidRPr="00204FB1" w:rsidRDefault="00204FB1" w:rsidP="00204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1.6. </w:t>
      </w:r>
      <w:r w:rsidR="00B817A3" w:rsidRPr="0020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может являться дополнительным, если ранее между Сторонами был подписан Основной Договор об охране.</w:t>
      </w:r>
    </w:p>
    <w:p w14:paraId="75F49E13" w14:textId="01FAFD45" w:rsidR="00B817A3" w:rsidRPr="00204FB1" w:rsidRDefault="00204FB1" w:rsidP="00204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1.7. </w:t>
      </w:r>
      <w:r w:rsidR="00B817A3" w:rsidRPr="00204F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Настоящий Договор не является публичной офертой</w:t>
      </w:r>
      <w:r w:rsidR="00B817A3" w:rsidRPr="0020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ADA3E39" w14:textId="77777777" w:rsidR="00B817A3" w:rsidRPr="00B44882" w:rsidRDefault="00B817A3" w:rsidP="00B44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2743AC" w14:textId="77777777" w:rsidR="005330DF" w:rsidRPr="00F261A5" w:rsidRDefault="005330DF" w:rsidP="00B44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705BE4BD" w14:textId="5864D758" w:rsidR="005330DF" w:rsidRPr="00F261A5" w:rsidRDefault="00CF07B7" w:rsidP="00F261A5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ТЕРМИНЫ И ОПРЕДЕЛЕНИЯ</w:t>
      </w:r>
    </w:p>
    <w:p w14:paraId="5A4306B3" w14:textId="77777777" w:rsidR="00F261A5" w:rsidRPr="00F261A5" w:rsidRDefault="00F261A5" w:rsidP="00F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631CE6" w14:textId="77777777" w:rsidR="005330DF" w:rsidRPr="00B44882" w:rsidRDefault="005330DF" w:rsidP="00B44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88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настоящем документе и вытекающих или связанным с ним отношениях Сторон применяются следующие термины и определения:</w:t>
      </w:r>
    </w:p>
    <w:p w14:paraId="27C2B75F" w14:textId="77777777" w:rsidR="00DB313A" w:rsidRPr="00DB313A" w:rsidRDefault="005330DF" w:rsidP="00DB3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</w:t>
      </w:r>
      <w:r w:rsidR="00DB313A" w:rsidRPr="00DB31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– настоящий Договор присоединения на возмездное оказание услуг, размещенный</w:t>
      </w:r>
    </w:p>
    <w:p w14:paraId="3634EE35" w14:textId="49C8356C" w:rsidR="00DB313A" w:rsidRDefault="00DB313A" w:rsidP="00DB3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 w:rsidRPr="00DB3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3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 по адресу: </w:t>
      </w:r>
      <w:hyperlink r:id="rId6" w:history="1">
        <w:r w:rsidR="00395061" w:rsidRPr="001268A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www.evraasgr.ru</w:t>
        </w:r>
      </w:hyperlink>
      <w:r w:rsidRPr="000F7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«Клиентам»</w:t>
      </w:r>
      <w:r w:rsidR="000F7666" w:rsidRPr="000F76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586F4F" w14:textId="2E0FD72D" w:rsidR="005330DF" w:rsidRPr="00B44882" w:rsidRDefault="00DB313A" w:rsidP="00DB3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2.1.2. </w:t>
      </w:r>
      <w:r w:rsidR="00F261A5">
        <w:rPr>
          <w:rFonts w:ascii="Times New Roman" w:hAnsi="Times New Roman" w:cs="Times New Roman"/>
          <w:sz w:val="24"/>
          <w:szCs w:val="24"/>
        </w:rPr>
        <w:t>Охрана</w:t>
      </w:r>
      <w:r w:rsidR="005330DF" w:rsidRPr="00B44882">
        <w:rPr>
          <w:rFonts w:ascii="Times New Roman" w:hAnsi="Times New Roman" w:cs="Times New Roman"/>
          <w:sz w:val="24"/>
          <w:szCs w:val="24"/>
        </w:rPr>
        <w:t xml:space="preserve"> </w:t>
      </w:r>
      <w:r w:rsidR="00F261A5">
        <w:rPr>
          <w:rFonts w:ascii="Times New Roman" w:hAnsi="Times New Roman" w:cs="Times New Roman"/>
          <w:sz w:val="24"/>
          <w:szCs w:val="24"/>
        </w:rPr>
        <w:t>–</w:t>
      </w:r>
      <w:r w:rsidR="005330DF" w:rsidRPr="00B44882">
        <w:rPr>
          <w:rFonts w:ascii="Times New Roman" w:hAnsi="Times New Roman" w:cs="Times New Roman"/>
          <w:sz w:val="24"/>
          <w:szCs w:val="24"/>
        </w:rPr>
        <w:t xml:space="preserve"> Общество с ограни</w:t>
      </w:r>
      <w:r w:rsidR="00F261A5">
        <w:rPr>
          <w:rFonts w:ascii="Times New Roman" w:hAnsi="Times New Roman" w:cs="Times New Roman"/>
          <w:sz w:val="24"/>
          <w:szCs w:val="24"/>
        </w:rPr>
        <w:t>ченной ответственностью «ЕВРААС-ОХРАНА</w:t>
      </w:r>
      <w:r w:rsidR="005330DF" w:rsidRPr="00B4488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313A">
        <w:rPr>
          <w:rFonts w:ascii="Times New Roman" w:hAnsi="Times New Roman" w:cs="Times New Roman"/>
          <w:sz w:val="24"/>
          <w:szCs w:val="24"/>
        </w:rPr>
        <w:t>оказывающее силами своих сотрудников (и/или соисполнителей)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13A">
        <w:rPr>
          <w:rFonts w:ascii="Times New Roman" w:hAnsi="Times New Roman" w:cs="Times New Roman"/>
          <w:sz w:val="24"/>
          <w:szCs w:val="24"/>
        </w:rPr>
        <w:t>услуги по охране объектов</w:t>
      </w:r>
      <w:r>
        <w:rPr>
          <w:rFonts w:ascii="Times New Roman" w:hAnsi="Times New Roman" w:cs="Times New Roman"/>
          <w:sz w:val="24"/>
          <w:szCs w:val="24"/>
        </w:rPr>
        <w:t xml:space="preserve"> Заказчика</w:t>
      </w:r>
      <w:r w:rsidR="005330DF" w:rsidRPr="00B448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B2F5AD" w14:textId="557F8AA2" w:rsidR="005330DF" w:rsidRPr="00DB313A" w:rsidRDefault="00DB313A" w:rsidP="00DB3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2.1.3</w:t>
      </w:r>
      <w:r w:rsidR="005330DF" w:rsidRPr="00DB3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Заказчик (Клиент) — </w:t>
      </w:r>
      <w:r w:rsidRPr="00DB313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лицо, в том числе зарегистрированное в качестве индивидуального предпринимателя, или юридическое лицо,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присоединившееся к настоящему Д</w:t>
      </w:r>
      <w:r w:rsidRPr="00DB313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оговору в целом в порядке, предусмотренном условиями договора</w:t>
      </w:r>
      <w:r w:rsidR="005330DF" w:rsidRPr="00DB31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87CEBB" w14:textId="70B0DA7A" w:rsidR="005330DF" w:rsidRPr="005869D1" w:rsidRDefault="00DB313A" w:rsidP="00870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2.1.4</w:t>
      </w:r>
      <w:r w:rsidR="005330DF" w:rsidRPr="00B448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0FE2" w:rsidRPr="00870F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 w:rsidR="00EB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0FE2" w:rsidRPr="00870FE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одно или несколько жилых, нежилых помещений, зданий,</w:t>
      </w:r>
      <w:r w:rsidR="0087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0FE2" w:rsidRPr="00870F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сооружений, иных объектов недвижимого имущества, принадлежащих Заказчику на</w:t>
      </w:r>
      <w:r w:rsidR="0087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0FE2" w:rsidRPr="00870F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законном основании (находящиеся в собственности или принадлежащие на ином законном</w:t>
      </w:r>
      <w:r w:rsidR="0087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0FE2" w:rsidRPr="0087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основании) и расположенных(-ом) по </w:t>
      </w:r>
      <w:r w:rsidR="00870FE2" w:rsidRPr="005869D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адресам(у), указанным в Заявлении на присоединение</w:t>
      </w:r>
      <w:r w:rsidR="005330DF" w:rsidRPr="005869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12B086" w14:textId="07994A87" w:rsidR="005330DF" w:rsidRPr="00B44882" w:rsidRDefault="00DB313A" w:rsidP="00870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D1">
        <w:rPr>
          <w:rFonts w:ascii="Times New Roman" w:eastAsia="Times New Roman" w:hAnsi="Times New Roman" w:cs="Times New Roman"/>
          <w:sz w:val="24"/>
          <w:szCs w:val="24"/>
          <w:lang w:eastAsia="ru-RU"/>
        </w:rPr>
        <w:t>2.1.5</w:t>
      </w:r>
      <w:r w:rsidR="005330DF" w:rsidRPr="00586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70FE2" w:rsidRPr="00586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на присоединение– документ, </w:t>
      </w:r>
      <w:r w:rsidR="005C7C8E" w:rsidRPr="00586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содержащий информацию о Заказчике и охраняемом Объекте, </w:t>
      </w:r>
      <w:r w:rsidR="00870FE2" w:rsidRPr="00586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заполненный и подписанный Заказчиком, подтверждающий факт ознакомления Заказчика с настоящим Договором, выражающий согласие Заказчика на оказание ему </w:t>
      </w:r>
      <w:r w:rsidR="00B13BC1" w:rsidRPr="005869D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70FE2" w:rsidRPr="005869D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 на условиях настоящего Договора, инициирующий</w:t>
      </w:r>
      <w:r w:rsidR="00870FE2" w:rsidRPr="0087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стороны З</w:t>
      </w:r>
      <w:r w:rsidR="00C0691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 заявку на подключение О</w:t>
      </w:r>
      <w:r w:rsidR="00870FE2" w:rsidRPr="00870FE2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бъекта</w:t>
      </w:r>
      <w:r w:rsidR="0087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0FE2" w:rsidRPr="0087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ПЦН </w:t>
      </w:r>
      <w:r w:rsidR="00870FE2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 w:rsidR="005330DF" w:rsidRPr="00B448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B422C4" w14:textId="31379DB3" w:rsidR="005C7C8E" w:rsidRPr="00B44882" w:rsidRDefault="005C7C8E" w:rsidP="005C7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882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44882">
        <w:rPr>
          <w:rFonts w:ascii="Times New Roman" w:hAnsi="Times New Roman" w:cs="Times New Roman"/>
          <w:sz w:val="24"/>
          <w:szCs w:val="24"/>
        </w:rPr>
        <w:t xml:space="preserve">. ГБР (группа быстрого реагирования) – это мобильный, специально подготовленный и экипированный наряд Охраны, предназначенный для экстренного реагирования на чрезвычайные ситуации и сигналы тревоги, поступающие с охраняемого </w:t>
      </w:r>
      <w:r w:rsidR="00C0691A">
        <w:rPr>
          <w:rFonts w:ascii="Times New Roman" w:hAnsi="Times New Roman" w:cs="Times New Roman"/>
          <w:sz w:val="24"/>
          <w:szCs w:val="24"/>
        </w:rPr>
        <w:t>О</w:t>
      </w:r>
      <w:r w:rsidRPr="00B44882">
        <w:rPr>
          <w:rFonts w:ascii="Times New Roman" w:hAnsi="Times New Roman" w:cs="Times New Roman"/>
          <w:sz w:val="24"/>
          <w:szCs w:val="24"/>
        </w:rPr>
        <w:t xml:space="preserve">бъекта Заказчика. </w:t>
      </w:r>
    </w:p>
    <w:p w14:paraId="70106C11" w14:textId="49378C18" w:rsidR="00D75113" w:rsidRDefault="00D75113" w:rsidP="00B44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2.1.7. Паспорт Объекта </w:t>
      </w:r>
      <w:r w:rsidRPr="00D75113">
        <w:rPr>
          <w:rFonts w:ascii="Times New Roman" w:hAnsi="Times New Roman" w:cs="Times New Roman"/>
          <w:sz w:val="24"/>
          <w:szCs w:val="24"/>
        </w:rPr>
        <w:t>– документ, составленный по форме Приложения № 1 к настоящему Договору, содержащий информацию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D75113">
        <w:rPr>
          <w:rFonts w:ascii="Times New Roman" w:hAnsi="Times New Roman" w:cs="Times New Roman"/>
          <w:sz w:val="24"/>
          <w:szCs w:val="24"/>
        </w:rPr>
        <w:t xml:space="preserve"> охраняемом Объекте,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B80">
        <w:rPr>
          <w:rFonts w:ascii="Times New Roman" w:hAnsi="Times New Roman" w:cs="Times New Roman"/>
          <w:sz w:val="24"/>
          <w:szCs w:val="24"/>
        </w:rPr>
        <w:t xml:space="preserve">время прибытия ГБР, </w:t>
      </w:r>
      <w:r>
        <w:rPr>
          <w:rFonts w:ascii="Times New Roman" w:hAnsi="Times New Roman" w:cs="Times New Roman"/>
          <w:sz w:val="24"/>
          <w:szCs w:val="24"/>
        </w:rPr>
        <w:t>размере ежемесячной абонентской платы за Услуги,</w:t>
      </w:r>
      <w:r w:rsidRPr="00D75113">
        <w:rPr>
          <w:rFonts w:ascii="Times New Roman" w:hAnsi="Times New Roman" w:cs="Times New Roman"/>
          <w:sz w:val="24"/>
          <w:szCs w:val="24"/>
        </w:rPr>
        <w:t xml:space="preserve"> заполненный и подписанный </w:t>
      </w:r>
      <w:r>
        <w:rPr>
          <w:rFonts w:ascii="Times New Roman" w:hAnsi="Times New Roman" w:cs="Times New Roman"/>
          <w:sz w:val="24"/>
          <w:szCs w:val="24"/>
        </w:rPr>
        <w:t>Сторонами.</w:t>
      </w:r>
    </w:p>
    <w:p w14:paraId="2F317EFD" w14:textId="56D5E3F6" w:rsidR="005F3E34" w:rsidRPr="00B44882" w:rsidRDefault="00CE7C9F" w:rsidP="00B44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882">
        <w:rPr>
          <w:rFonts w:ascii="Times New Roman" w:hAnsi="Times New Roman" w:cs="Times New Roman"/>
          <w:sz w:val="24"/>
          <w:szCs w:val="24"/>
        </w:rPr>
        <w:t>2</w:t>
      </w:r>
      <w:r w:rsidR="00275CBB" w:rsidRPr="00B44882">
        <w:rPr>
          <w:rFonts w:ascii="Times New Roman" w:hAnsi="Times New Roman" w:cs="Times New Roman"/>
          <w:sz w:val="24"/>
          <w:szCs w:val="24"/>
        </w:rPr>
        <w:t>.1.</w:t>
      </w:r>
      <w:r w:rsidR="00D75113">
        <w:rPr>
          <w:rFonts w:ascii="Times New Roman" w:hAnsi="Times New Roman" w:cs="Times New Roman"/>
          <w:sz w:val="24"/>
          <w:szCs w:val="24"/>
        </w:rPr>
        <w:t>8</w:t>
      </w:r>
      <w:r w:rsidRPr="00B44882">
        <w:rPr>
          <w:rFonts w:ascii="Times New Roman" w:hAnsi="Times New Roman" w:cs="Times New Roman"/>
          <w:sz w:val="24"/>
          <w:szCs w:val="24"/>
        </w:rPr>
        <w:t>.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 Лицевой счет – </w:t>
      </w:r>
      <w:r w:rsidR="00DB313A" w:rsidRPr="00DB313A">
        <w:rPr>
          <w:rFonts w:ascii="Times New Roman" w:hAnsi="Times New Roman" w:cs="Times New Roman"/>
          <w:sz w:val="24"/>
          <w:szCs w:val="24"/>
        </w:rPr>
        <w:t>способ фиксации платежной и статистической информации о произведенных расчетах при использовании функционала Личного кабинета Заказчика, приобретенных Заказчиком Услугах, состоянии расчетов между Охраной и Заказчиком, о сумме неизрасходованных Заказчиком авансовых платежей и иной значимой для Сторон информации. Лицевой счет имеет уникальный идентификатор (может быть не виден Заказчику) и непосредственно связан с Логином. Доступ к Лицевому счету осуществляется в Личном кабинете Заказчика после прохождения процедуры авторизации Заказчиком</w:t>
      </w:r>
      <w:r w:rsidR="005756DD">
        <w:rPr>
          <w:rFonts w:ascii="Times New Roman" w:hAnsi="Times New Roman" w:cs="Times New Roman"/>
          <w:sz w:val="24"/>
          <w:szCs w:val="24"/>
        </w:rPr>
        <w:t>.</w:t>
      </w:r>
    </w:p>
    <w:p w14:paraId="18E18A47" w14:textId="1A6D315A" w:rsidR="005F3E34" w:rsidRPr="00B44882" w:rsidRDefault="005C7C8E" w:rsidP="00B44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D75113">
        <w:rPr>
          <w:rFonts w:ascii="Times New Roman" w:hAnsi="Times New Roman" w:cs="Times New Roman"/>
          <w:sz w:val="24"/>
          <w:szCs w:val="24"/>
        </w:rPr>
        <w:t>9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. Личный кабинет – </w:t>
      </w:r>
      <w:r w:rsidR="00DB313A" w:rsidRPr="00DB313A">
        <w:rPr>
          <w:rFonts w:ascii="Times New Roman" w:hAnsi="Times New Roman" w:cs="Times New Roman"/>
          <w:sz w:val="24"/>
          <w:szCs w:val="24"/>
        </w:rPr>
        <w:t>раздел на веб-ресурсах Охраны (</w:t>
      </w:r>
      <w:hyperlink r:id="rId7" w:history="1">
        <w:r w:rsidR="00DB313A" w:rsidRPr="001268AF">
          <w:rPr>
            <w:rStyle w:val="a4"/>
            <w:rFonts w:ascii="Times New Roman" w:hAnsi="Times New Roman" w:cs="Times New Roman"/>
            <w:sz w:val="24"/>
            <w:szCs w:val="24"/>
          </w:rPr>
          <w:t>https://lk.evraasgr.ru</w:t>
        </w:r>
      </w:hyperlink>
      <w:r w:rsidR="00DB313A" w:rsidRPr="00DB313A">
        <w:rPr>
          <w:rFonts w:ascii="Times New Roman" w:hAnsi="Times New Roman" w:cs="Times New Roman"/>
          <w:sz w:val="24"/>
          <w:szCs w:val="24"/>
        </w:rPr>
        <w:t>), содержащий информацию о Заказчике, подключенных Услугах, номере Договора, балансе лицевого счета, а также дающий возможность дистанционного самоуправления Услугами и информационного обслуживания</w:t>
      </w:r>
      <w:r w:rsidR="00DB313A">
        <w:rPr>
          <w:rFonts w:ascii="Times New Roman" w:hAnsi="Times New Roman" w:cs="Times New Roman"/>
          <w:sz w:val="24"/>
          <w:szCs w:val="24"/>
        </w:rPr>
        <w:t>.</w:t>
      </w:r>
    </w:p>
    <w:p w14:paraId="1F827B85" w14:textId="2F1B00B5" w:rsidR="005F3E34" w:rsidRPr="00B44882" w:rsidRDefault="005C7C8E" w:rsidP="00B44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D75113">
        <w:rPr>
          <w:rFonts w:ascii="Times New Roman" w:hAnsi="Times New Roman" w:cs="Times New Roman"/>
          <w:sz w:val="24"/>
          <w:szCs w:val="24"/>
        </w:rPr>
        <w:t>10</w:t>
      </w:r>
      <w:r w:rsidR="00CE7C9F" w:rsidRPr="00B44882">
        <w:rPr>
          <w:rFonts w:ascii="Times New Roman" w:hAnsi="Times New Roman" w:cs="Times New Roman"/>
          <w:sz w:val="24"/>
          <w:szCs w:val="24"/>
        </w:rPr>
        <w:t>.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 Услуги – </w:t>
      </w:r>
      <w:r w:rsidR="00DB313A" w:rsidRPr="00DB313A">
        <w:rPr>
          <w:rFonts w:ascii="Times New Roman" w:hAnsi="Times New Roman" w:cs="Times New Roman"/>
          <w:sz w:val="24"/>
          <w:szCs w:val="24"/>
        </w:rPr>
        <w:t xml:space="preserve">услуги круглосуточной пультовой охраны </w:t>
      </w:r>
      <w:r w:rsidR="00C0691A">
        <w:rPr>
          <w:rFonts w:ascii="Times New Roman" w:hAnsi="Times New Roman" w:cs="Times New Roman"/>
          <w:sz w:val="24"/>
          <w:szCs w:val="24"/>
        </w:rPr>
        <w:t>О</w:t>
      </w:r>
      <w:r w:rsidR="00DB313A" w:rsidRPr="00DB313A">
        <w:rPr>
          <w:rFonts w:ascii="Times New Roman" w:hAnsi="Times New Roman" w:cs="Times New Roman"/>
          <w:sz w:val="24"/>
          <w:szCs w:val="24"/>
        </w:rPr>
        <w:t>бъекта Заказчика, реагировани</w:t>
      </w:r>
      <w:r w:rsidR="00DB313A">
        <w:rPr>
          <w:rFonts w:ascii="Times New Roman" w:hAnsi="Times New Roman" w:cs="Times New Roman"/>
          <w:sz w:val="24"/>
          <w:szCs w:val="24"/>
        </w:rPr>
        <w:t>я</w:t>
      </w:r>
      <w:r w:rsidR="00DB313A" w:rsidRPr="00DB313A">
        <w:rPr>
          <w:rFonts w:ascii="Times New Roman" w:hAnsi="Times New Roman" w:cs="Times New Roman"/>
          <w:sz w:val="24"/>
          <w:szCs w:val="24"/>
        </w:rPr>
        <w:t xml:space="preserve"> на поступившие сигналы тревоги ГБР и услуги по сохранению канала связи и пультового номера объекта на пульте центрального наблюдения (далее по тексту – ПЦН) Охраны</w:t>
      </w:r>
      <w:r w:rsidR="00D82BDF">
        <w:rPr>
          <w:rFonts w:ascii="Times New Roman" w:hAnsi="Times New Roman" w:cs="Times New Roman"/>
          <w:sz w:val="24"/>
          <w:szCs w:val="24"/>
        </w:rPr>
        <w:t>.</w:t>
      </w:r>
    </w:p>
    <w:p w14:paraId="7547E81A" w14:textId="6A2D604C" w:rsidR="005F3E34" w:rsidRPr="00B44882" w:rsidRDefault="00CE7C9F" w:rsidP="00B44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882">
        <w:rPr>
          <w:rFonts w:ascii="Times New Roman" w:hAnsi="Times New Roman" w:cs="Times New Roman"/>
          <w:sz w:val="24"/>
          <w:szCs w:val="24"/>
        </w:rPr>
        <w:t>2.1.1</w:t>
      </w:r>
      <w:r w:rsidR="00D75113">
        <w:rPr>
          <w:rFonts w:ascii="Times New Roman" w:hAnsi="Times New Roman" w:cs="Times New Roman"/>
          <w:sz w:val="24"/>
          <w:szCs w:val="24"/>
        </w:rPr>
        <w:t>1</w:t>
      </w:r>
      <w:r w:rsidRPr="00B44882">
        <w:rPr>
          <w:rFonts w:ascii="Times New Roman" w:hAnsi="Times New Roman" w:cs="Times New Roman"/>
          <w:sz w:val="24"/>
          <w:szCs w:val="24"/>
        </w:rPr>
        <w:t>.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 Тарифный план — стандартная форма коммерческого предложения, в которой указывается перечень возможных </w:t>
      </w:r>
      <w:r w:rsidR="00B13BC1">
        <w:rPr>
          <w:rFonts w:ascii="Times New Roman" w:hAnsi="Times New Roman" w:cs="Times New Roman"/>
          <w:sz w:val="24"/>
          <w:szCs w:val="24"/>
        </w:rPr>
        <w:t>У</w:t>
      </w:r>
      <w:r w:rsidR="00275CBB" w:rsidRPr="00B44882">
        <w:rPr>
          <w:rFonts w:ascii="Times New Roman" w:hAnsi="Times New Roman" w:cs="Times New Roman"/>
          <w:sz w:val="24"/>
          <w:szCs w:val="24"/>
        </w:rPr>
        <w:t>слуг и порядок определения их цены. Имеет однозначно определенный способ учёта количественных и качественных характеристик ус</w:t>
      </w:r>
      <w:r w:rsidR="005756DD">
        <w:rPr>
          <w:rFonts w:ascii="Times New Roman" w:hAnsi="Times New Roman" w:cs="Times New Roman"/>
          <w:sz w:val="24"/>
          <w:szCs w:val="24"/>
        </w:rPr>
        <w:t>луги, предоставляемых абоненту.</w:t>
      </w:r>
    </w:p>
    <w:p w14:paraId="62A02FF8" w14:textId="0B96FE24" w:rsidR="005F3E34" w:rsidRPr="00B44882" w:rsidRDefault="00D75113" w:rsidP="00B44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2.1.12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. Дополнительные услуги – услуги, оказываемые Охраной непосредственно или с привлечением третьих лиц, технологически неразрывно связанные с основными </w:t>
      </w:r>
      <w:r w:rsidR="00B13BC1">
        <w:rPr>
          <w:rFonts w:ascii="Times New Roman" w:hAnsi="Times New Roman" w:cs="Times New Roman"/>
          <w:sz w:val="24"/>
          <w:szCs w:val="24"/>
        </w:rPr>
        <w:t>У</w:t>
      </w:r>
      <w:r w:rsidR="00275CBB" w:rsidRPr="00B44882">
        <w:rPr>
          <w:rFonts w:ascii="Times New Roman" w:hAnsi="Times New Roman" w:cs="Times New Roman"/>
          <w:sz w:val="24"/>
          <w:szCs w:val="24"/>
        </w:rPr>
        <w:t>слугами по Договору и направленные на повышение их потребительской ценности и оплачив</w:t>
      </w:r>
      <w:r w:rsidR="005756DD">
        <w:rPr>
          <w:rFonts w:ascii="Times New Roman" w:hAnsi="Times New Roman" w:cs="Times New Roman"/>
          <w:sz w:val="24"/>
          <w:szCs w:val="24"/>
        </w:rPr>
        <w:t>аемые Заказчиком дополнительно.</w:t>
      </w:r>
    </w:p>
    <w:p w14:paraId="365D271E" w14:textId="59E889B7" w:rsidR="00275CBB" w:rsidRPr="00B44882" w:rsidRDefault="00CE7C9F" w:rsidP="00B44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882">
        <w:rPr>
          <w:rFonts w:ascii="Times New Roman" w:hAnsi="Times New Roman" w:cs="Times New Roman"/>
          <w:sz w:val="24"/>
          <w:szCs w:val="24"/>
        </w:rPr>
        <w:t>2.1.1</w:t>
      </w:r>
      <w:r w:rsidR="00D75113">
        <w:rPr>
          <w:rFonts w:ascii="Times New Roman" w:hAnsi="Times New Roman" w:cs="Times New Roman"/>
          <w:sz w:val="24"/>
          <w:szCs w:val="24"/>
        </w:rPr>
        <w:t>3</w:t>
      </w:r>
      <w:r w:rsidR="00275CBB" w:rsidRPr="00B44882">
        <w:rPr>
          <w:rFonts w:ascii="Times New Roman" w:hAnsi="Times New Roman" w:cs="Times New Roman"/>
          <w:sz w:val="24"/>
          <w:szCs w:val="24"/>
        </w:rPr>
        <w:t>. Заказ – оформленный через Личный кабинет или другим способом запрос Заказчика на оказание определенного вида Услуг и/или дополнительных услуг.</w:t>
      </w:r>
    </w:p>
    <w:p w14:paraId="2EB28490" w14:textId="07C87BCF" w:rsidR="00E8160E" w:rsidRPr="00B44882" w:rsidRDefault="005C7C8E" w:rsidP="00B44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75113">
        <w:rPr>
          <w:rFonts w:ascii="Times New Roman" w:hAnsi="Times New Roman" w:cs="Times New Roman"/>
          <w:sz w:val="24"/>
          <w:szCs w:val="24"/>
        </w:rPr>
        <w:t>1.14</w:t>
      </w:r>
      <w:r w:rsidR="00E8160E" w:rsidRPr="00B44882">
        <w:rPr>
          <w:rFonts w:ascii="Times New Roman" w:hAnsi="Times New Roman" w:cs="Times New Roman"/>
          <w:sz w:val="24"/>
          <w:szCs w:val="24"/>
        </w:rPr>
        <w:t xml:space="preserve">. Политика конфиденциальности – </w:t>
      </w:r>
      <w:r w:rsidR="00250AEB" w:rsidRPr="00B44882">
        <w:rPr>
          <w:rFonts w:ascii="Times New Roman" w:hAnsi="Times New Roman" w:cs="Times New Roman"/>
          <w:sz w:val="24"/>
          <w:szCs w:val="24"/>
        </w:rPr>
        <w:t>правила, описывающие как АО «ВСЦ ЕВРААС» (Далее – ЕВРААС)</w:t>
      </w:r>
      <w:r w:rsidR="00395061">
        <w:rPr>
          <w:rFonts w:ascii="Times New Roman" w:hAnsi="Times New Roman" w:cs="Times New Roman"/>
          <w:sz w:val="24"/>
          <w:szCs w:val="24"/>
        </w:rPr>
        <w:t>,</w:t>
      </w:r>
      <w:r w:rsidR="00250AEB" w:rsidRPr="00B44882">
        <w:rPr>
          <w:rFonts w:ascii="Times New Roman" w:hAnsi="Times New Roman" w:cs="Times New Roman"/>
          <w:sz w:val="24"/>
          <w:szCs w:val="24"/>
        </w:rPr>
        <w:t xml:space="preserve"> </w:t>
      </w:r>
      <w:r w:rsidR="00395061">
        <w:rPr>
          <w:rFonts w:ascii="Times New Roman" w:hAnsi="Times New Roman" w:cs="Times New Roman"/>
          <w:sz w:val="24"/>
          <w:szCs w:val="24"/>
        </w:rPr>
        <w:t>являющее</w:t>
      </w:r>
      <w:r w:rsidR="00395061" w:rsidRPr="00B44882">
        <w:rPr>
          <w:rFonts w:ascii="Times New Roman" w:hAnsi="Times New Roman" w:cs="Times New Roman"/>
          <w:sz w:val="24"/>
          <w:szCs w:val="24"/>
        </w:rPr>
        <w:t xml:space="preserve">ся администратором сайта </w:t>
      </w:r>
      <w:hyperlink r:id="rId8" w:history="1">
        <w:r w:rsidR="00395061" w:rsidRPr="001268AF">
          <w:rPr>
            <w:rStyle w:val="a4"/>
            <w:rFonts w:ascii="Times New Roman" w:hAnsi="Times New Roman" w:cs="Times New Roman"/>
            <w:sz w:val="24"/>
            <w:szCs w:val="24"/>
          </w:rPr>
          <w:t>www.evraasgr.ru</w:t>
        </w:r>
      </w:hyperlink>
      <w:r w:rsidR="00395061">
        <w:rPr>
          <w:rFonts w:ascii="Times New Roman" w:hAnsi="Times New Roman" w:cs="Times New Roman"/>
          <w:sz w:val="24"/>
          <w:szCs w:val="24"/>
        </w:rPr>
        <w:t xml:space="preserve">, </w:t>
      </w:r>
      <w:r w:rsidR="00250AEB" w:rsidRPr="00B44882">
        <w:rPr>
          <w:rFonts w:ascii="Times New Roman" w:hAnsi="Times New Roman" w:cs="Times New Roman"/>
          <w:sz w:val="24"/>
          <w:szCs w:val="24"/>
        </w:rPr>
        <w:t>обрабатывает персональные данные, какие права предоставлены Заказчику в связи с такой обработкой</w:t>
      </w:r>
      <w:r w:rsidR="001A3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является неотъемлемой частью настоящего </w:t>
      </w:r>
      <w:r w:rsidR="00B13BC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A399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оговора.</w:t>
      </w:r>
    </w:p>
    <w:p w14:paraId="119459EA" w14:textId="28DDB633" w:rsidR="00E8160E" w:rsidRPr="00B44882" w:rsidRDefault="00D75113" w:rsidP="00B44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2.1.15</w:t>
      </w:r>
      <w:r w:rsidR="00E8160E" w:rsidRPr="00B44882">
        <w:rPr>
          <w:rFonts w:ascii="Times New Roman" w:hAnsi="Times New Roman" w:cs="Times New Roman"/>
          <w:sz w:val="24"/>
          <w:szCs w:val="24"/>
        </w:rPr>
        <w:t>. Пользовательское соглашение –</w:t>
      </w:r>
      <w:r w:rsidR="00BB7F98" w:rsidRPr="00B44882">
        <w:rPr>
          <w:rFonts w:ascii="Times New Roman" w:hAnsi="Times New Roman" w:cs="Times New Roman"/>
          <w:sz w:val="24"/>
          <w:szCs w:val="24"/>
        </w:rPr>
        <w:t xml:space="preserve"> </w:t>
      </w:r>
      <w:r w:rsidR="00E8160E" w:rsidRPr="00B44882">
        <w:rPr>
          <w:rFonts w:ascii="Times New Roman" w:hAnsi="Times New Roman" w:cs="Times New Roman"/>
          <w:sz w:val="24"/>
          <w:szCs w:val="24"/>
        </w:rPr>
        <w:t>соглашение между Заказчиком и ЕВРААС, регулиру</w:t>
      </w:r>
      <w:r w:rsidR="000920B7">
        <w:rPr>
          <w:rFonts w:ascii="Times New Roman" w:hAnsi="Times New Roman" w:cs="Times New Roman"/>
          <w:sz w:val="24"/>
          <w:szCs w:val="24"/>
        </w:rPr>
        <w:t>ющее</w:t>
      </w:r>
      <w:r w:rsidR="00E8160E" w:rsidRPr="00B44882">
        <w:rPr>
          <w:rFonts w:ascii="Times New Roman" w:hAnsi="Times New Roman" w:cs="Times New Roman"/>
          <w:sz w:val="24"/>
          <w:szCs w:val="24"/>
        </w:rPr>
        <w:t xml:space="preserve"> общие условия использования Веб-Сайта ЕВРААС, Личного кабинета</w:t>
      </w:r>
      <w:r w:rsidR="001A3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является неотъемлемой частью настоящего </w:t>
      </w:r>
      <w:r w:rsidR="00B13BC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A399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оговора.</w:t>
      </w:r>
    </w:p>
    <w:p w14:paraId="034A1212" w14:textId="5AAA26BD" w:rsidR="00BB7F98" w:rsidRPr="00B44882" w:rsidRDefault="00D75113" w:rsidP="00B44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2.1.16</w:t>
      </w:r>
      <w:r w:rsidR="00BB7F98" w:rsidRPr="00B44882">
        <w:rPr>
          <w:rFonts w:ascii="Times New Roman" w:hAnsi="Times New Roman" w:cs="Times New Roman"/>
          <w:sz w:val="24"/>
          <w:szCs w:val="24"/>
        </w:rPr>
        <w:t xml:space="preserve">. </w:t>
      </w:r>
      <w:r w:rsidR="00BB7F98" w:rsidRPr="000F7666">
        <w:rPr>
          <w:rFonts w:ascii="Times New Roman" w:hAnsi="Times New Roman" w:cs="Times New Roman"/>
          <w:sz w:val="24"/>
          <w:szCs w:val="24"/>
        </w:rPr>
        <w:t>Инструкция поль</w:t>
      </w:r>
      <w:r w:rsidR="00C0691A" w:rsidRPr="000F7666">
        <w:rPr>
          <w:rFonts w:ascii="Times New Roman" w:hAnsi="Times New Roman" w:cs="Times New Roman"/>
          <w:sz w:val="24"/>
          <w:szCs w:val="24"/>
        </w:rPr>
        <w:t>зователя – инструкция по сдаче О</w:t>
      </w:r>
      <w:r w:rsidR="00BB7F98" w:rsidRPr="000F7666">
        <w:rPr>
          <w:rFonts w:ascii="Times New Roman" w:hAnsi="Times New Roman" w:cs="Times New Roman"/>
          <w:sz w:val="24"/>
          <w:szCs w:val="24"/>
        </w:rPr>
        <w:t>бъекта под охрану, размещенная</w:t>
      </w:r>
      <w:r w:rsidR="00BB7F98" w:rsidRPr="000F7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20B7" w:rsidRPr="000F7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B7F98" w:rsidRPr="000F766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="00BB7F98" w:rsidRPr="00B4488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1A3991" w:rsidRPr="007D045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www.evraasgr.ru</w:t>
        </w:r>
      </w:hyperlink>
      <w:r w:rsidR="001A39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F7666" w:rsidRPr="000F7666">
        <w:t xml:space="preserve"> </w:t>
      </w:r>
      <w:r w:rsidR="000F7666" w:rsidRPr="000F76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«Клиентам»</w:t>
      </w:r>
      <w:r w:rsidR="000F766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A3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неотъемлемой частью настоящего </w:t>
      </w:r>
      <w:r w:rsidR="00B13BC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A399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оговора.</w:t>
      </w:r>
    </w:p>
    <w:p w14:paraId="4BA3E886" w14:textId="77777777" w:rsidR="00CE7C9F" w:rsidRPr="00B44882" w:rsidRDefault="00CE7C9F" w:rsidP="00B4488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1C280F" w14:textId="7729C016" w:rsidR="00CE7C9F" w:rsidRPr="005251BC" w:rsidRDefault="00CF07B7" w:rsidP="005251BC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1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14:paraId="61B851DF" w14:textId="77777777" w:rsidR="005251BC" w:rsidRPr="005251BC" w:rsidRDefault="005251BC" w:rsidP="005251BC">
      <w:pPr>
        <w:pStyle w:val="ac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39ADF3" w14:textId="7F0B40DE" w:rsidR="00CE7C9F" w:rsidRPr="001A3991" w:rsidRDefault="00CE7C9F" w:rsidP="00D75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9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Предметом настояще</w:t>
      </w:r>
      <w:r w:rsidR="00D7511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A3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</w:t>
      </w:r>
      <w:r w:rsidRPr="001A399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оказа</w:t>
      </w:r>
      <w:r w:rsidR="00D7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Охраной </w:t>
      </w:r>
      <w:r w:rsidRPr="001A399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D75113" w:rsidRPr="00D7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Заказчику на </w:t>
      </w:r>
      <w:r w:rsidR="00D75113" w:rsidRPr="001A39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возмездно</w:t>
      </w:r>
      <w:r w:rsidR="00D75113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основе</w:t>
      </w:r>
      <w:r w:rsidRPr="001A39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порядке, предусмотренном настоящ</w:t>
      </w:r>
      <w:r w:rsidR="00D75113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1A3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51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1A3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75113" w:rsidRPr="00D7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75113" w:rsidRPr="0038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Федеральным законом № </w:t>
      </w:r>
      <w:r w:rsidR="0038263E" w:rsidRPr="0038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2487-1 </w:t>
      </w:r>
      <w:r w:rsidR="00D75113" w:rsidRPr="0038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8263E" w:rsidRPr="0038263E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D75113" w:rsidRPr="0038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263E" w:rsidRPr="0038263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D75113" w:rsidRPr="0038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г. «</w:t>
      </w:r>
      <w:r w:rsidR="0038263E" w:rsidRPr="0038263E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частной детективной и охранной деятельности в Российской Федерации</w:t>
      </w:r>
      <w:r w:rsidR="00D75113" w:rsidRPr="0038263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8160E" w:rsidRPr="0038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E5B4B" w:rsidRPr="0038263E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именно</w:t>
      </w:r>
      <w:r w:rsidR="00E8160E" w:rsidRPr="003826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0D32FB3" w14:textId="79C5E99B" w:rsidR="00E8160E" w:rsidRPr="001A3991" w:rsidRDefault="00E8160E" w:rsidP="00B44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991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</w:t>
      </w:r>
      <w:r w:rsidR="00C0691A">
        <w:rPr>
          <w:rFonts w:ascii="Times New Roman" w:hAnsi="Times New Roman" w:cs="Times New Roman"/>
          <w:sz w:val="24"/>
          <w:szCs w:val="24"/>
        </w:rPr>
        <w:t xml:space="preserve"> Заказчик передает под охрану О</w:t>
      </w:r>
      <w:r w:rsidRPr="001A3991">
        <w:rPr>
          <w:rFonts w:ascii="Times New Roman" w:hAnsi="Times New Roman" w:cs="Times New Roman"/>
          <w:sz w:val="24"/>
          <w:szCs w:val="24"/>
        </w:rPr>
        <w:t>бъект, согласно Паспорт</w:t>
      </w:r>
      <w:r w:rsidR="001E5B4B">
        <w:rPr>
          <w:rFonts w:ascii="Times New Roman" w:hAnsi="Times New Roman" w:cs="Times New Roman"/>
          <w:sz w:val="24"/>
          <w:szCs w:val="24"/>
        </w:rPr>
        <w:t>у</w:t>
      </w:r>
      <w:r w:rsidRPr="001A3991">
        <w:rPr>
          <w:rFonts w:ascii="Times New Roman" w:hAnsi="Times New Roman" w:cs="Times New Roman"/>
          <w:sz w:val="24"/>
          <w:szCs w:val="24"/>
        </w:rPr>
        <w:t xml:space="preserve"> </w:t>
      </w:r>
      <w:r w:rsidR="001E5B4B">
        <w:rPr>
          <w:rFonts w:ascii="Times New Roman" w:hAnsi="Times New Roman" w:cs="Times New Roman"/>
          <w:sz w:val="24"/>
          <w:szCs w:val="24"/>
        </w:rPr>
        <w:t>О</w:t>
      </w:r>
      <w:r w:rsidRPr="001A3991">
        <w:rPr>
          <w:rFonts w:ascii="Times New Roman" w:hAnsi="Times New Roman" w:cs="Times New Roman"/>
          <w:sz w:val="24"/>
          <w:szCs w:val="24"/>
        </w:rPr>
        <w:t xml:space="preserve">бъекта, а </w:t>
      </w:r>
      <w:r w:rsidR="001E5B4B">
        <w:rPr>
          <w:rFonts w:ascii="Times New Roman" w:hAnsi="Times New Roman" w:cs="Times New Roman"/>
          <w:sz w:val="24"/>
          <w:szCs w:val="24"/>
        </w:rPr>
        <w:t>Охрана принимае</w:t>
      </w:r>
      <w:r w:rsidRPr="001A3991">
        <w:rPr>
          <w:rFonts w:ascii="Times New Roman" w:hAnsi="Times New Roman" w:cs="Times New Roman"/>
          <w:sz w:val="24"/>
          <w:szCs w:val="24"/>
        </w:rPr>
        <w:t xml:space="preserve">т на себя обязательство по оказанию </w:t>
      </w:r>
      <w:r w:rsidR="001E5B4B">
        <w:rPr>
          <w:rFonts w:ascii="Times New Roman" w:hAnsi="Times New Roman" w:cs="Times New Roman"/>
          <w:sz w:val="24"/>
          <w:szCs w:val="24"/>
        </w:rPr>
        <w:t>У</w:t>
      </w:r>
      <w:r w:rsidR="00C0691A">
        <w:rPr>
          <w:rFonts w:ascii="Times New Roman" w:hAnsi="Times New Roman" w:cs="Times New Roman"/>
          <w:sz w:val="24"/>
          <w:szCs w:val="24"/>
        </w:rPr>
        <w:t>слуг в отношении данного О</w:t>
      </w:r>
      <w:r w:rsidRPr="001A3991">
        <w:rPr>
          <w:rFonts w:ascii="Times New Roman" w:hAnsi="Times New Roman" w:cs="Times New Roman"/>
          <w:sz w:val="24"/>
          <w:szCs w:val="24"/>
        </w:rPr>
        <w:t xml:space="preserve">бъекта Заказчика в объеме и на условиях, предусмотренных настоящим Договором и приложениями к нему. </w:t>
      </w:r>
    </w:p>
    <w:p w14:paraId="390AADC7" w14:textId="3EAF224F" w:rsidR="001E5B4B" w:rsidRPr="001E5B4B" w:rsidRDefault="00E8160E" w:rsidP="001E5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991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</w:t>
      </w:r>
      <w:r w:rsidRPr="001A3991">
        <w:rPr>
          <w:rFonts w:ascii="Times New Roman" w:hAnsi="Times New Roman" w:cs="Times New Roman"/>
          <w:sz w:val="24"/>
          <w:szCs w:val="24"/>
        </w:rPr>
        <w:t xml:space="preserve"> </w:t>
      </w:r>
      <w:r w:rsidR="00460B84">
        <w:rPr>
          <w:rFonts w:ascii="Times New Roman" w:hAnsi="Times New Roman" w:cs="Times New Roman"/>
          <w:sz w:val="24"/>
          <w:szCs w:val="24"/>
        </w:rPr>
        <w:t xml:space="preserve">При необходимости, </w:t>
      </w:r>
      <w:r w:rsidR="00C0691A">
        <w:rPr>
          <w:rFonts w:ascii="Times New Roman" w:hAnsi="Times New Roman" w:cs="Times New Roman"/>
          <w:sz w:val="24"/>
          <w:szCs w:val="24"/>
        </w:rPr>
        <w:t>Охрана устанавливает на О</w:t>
      </w:r>
      <w:r w:rsidR="00460B84" w:rsidRPr="00460B84">
        <w:rPr>
          <w:rFonts w:ascii="Times New Roman" w:hAnsi="Times New Roman" w:cs="Times New Roman"/>
          <w:sz w:val="24"/>
          <w:szCs w:val="24"/>
        </w:rPr>
        <w:t xml:space="preserve">бъекте за счет Заказчика приемно-контрольный прибор (далее </w:t>
      </w:r>
      <w:r w:rsidR="00460B84">
        <w:rPr>
          <w:rFonts w:ascii="Times New Roman" w:hAnsi="Times New Roman" w:cs="Times New Roman"/>
          <w:sz w:val="24"/>
          <w:szCs w:val="24"/>
        </w:rPr>
        <w:t xml:space="preserve">по тексту – </w:t>
      </w:r>
      <w:r w:rsidR="00460B84" w:rsidRPr="00460B84">
        <w:rPr>
          <w:rFonts w:ascii="Times New Roman" w:hAnsi="Times New Roman" w:cs="Times New Roman"/>
          <w:sz w:val="24"/>
          <w:szCs w:val="24"/>
        </w:rPr>
        <w:t>ПКП)</w:t>
      </w:r>
      <w:r w:rsidR="00460B84">
        <w:rPr>
          <w:rFonts w:ascii="Times New Roman" w:hAnsi="Times New Roman" w:cs="Times New Roman"/>
          <w:sz w:val="24"/>
          <w:szCs w:val="24"/>
        </w:rPr>
        <w:t xml:space="preserve"> и другое оборудование </w:t>
      </w:r>
      <w:r w:rsidR="00460B84" w:rsidRPr="00460B84">
        <w:rPr>
          <w:rFonts w:ascii="Times New Roman" w:hAnsi="Times New Roman" w:cs="Times New Roman"/>
          <w:sz w:val="24"/>
          <w:szCs w:val="24"/>
        </w:rPr>
        <w:t xml:space="preserve">охранно-пожарной сигнализации (далее по тексту – ОПС), обеспечивает </w:t>
      </w:r>
      <w:r w:rsidR="00460B84">
        <w:rPr>
          <w:rFonts w:ascii="Times New Roman" w:hAnsi="Times New Roman" w:cs="Times New Roman"/>
          <w:sz w:val="24"/>
          <w:szCs w:val="24"/>
        </w:rPr>
        <w:t>их гарантийное обслуживание</w:t>
      </w:r>
      <w:r w:rsidR="00201B80">
        <w:rPr>
          <w:rFonts w:ascii="Times New Roman" w:hAnsi="Times New Roman" w:cs="Times New Roman"/>
          <w:sz w:val="24"/>
          <w:szCs w:val="24"/>
        </w:rPr>
        <w:t xml:space="preserve">, </w:t>
      </w:r>
      <w:r w:rsidR="00201B80" w:rsidRPr="00201B80">
        <w:rPr>
          <w:rFonts w:ascii="Times New Roman" w:hAnsi="Times New Roman" w:cs="Times New Roman"/>
          <w:sz w:val="24"/>
          <w:szCs w:val="24"/>
        </w:rPr>
        <w:t>за исключением случаев их повреждения в результате действий Заказчика или третьих лиц</w:t>
      </w:r>
      <w:r w:rsidR="00460B84">
        <w:rPr>
          <w:rFonts w:ascii="Times New Roman" w:hAnsi="Times New Roman" w:cs="Times New Roman"/>
          <w:sz w:val="24"/>
          <w:szCs w:val="24"/>
        </w:rPr>
        <w:t>.</w:t>
      </w:r>
    </w:p>
    <w:p w14:paraId="69B98BB9" w14:textId="64A78D57" w:rsidR="001E5B4B" w:rsidRPr="001E5B4B" w:rsidRDefault="001E5B4B" w:rsidP="001E5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B4B">
        <w:rPr>
          <w:rFonts w:ascii="Times New Roman" w:hAnsi="Times New Roman" w:cs="Times New Roman"/>
          <w:sz w:val="24"/>
          <w:szCs w:val="24"/>
        </w:rPr>
        <w:t>В случае предоставления Охраной ПКП</w:t>
      </w:r>
      <w:r w:rsidR="00460B84">
        <w:rPr>
          <w:rFonts w:ascii="Times New Roman" w:hAnsi="Times New Roman" w:cs="Times New Roman"/>
          <w:sz w:val="24"/>
          <w:szCs w:val="24"/>
        </w:rPr>
        <w:t xml:space="preserve"> и иного оборудования ОПС</w:t>
      </w:r>
      <w:r w:rsidRPr="001E5B4B">
        <w:rPr>
          <w:rFonts w:ascii="Times New Roman" w:hAnsi="Times New Roman" w:cs="Times New Roman"/>
          <w:sz w:val="24"/>
          <w:szCs w:val="24"/>
        </w:rPr>
        <w:t xml:space="preserve"> Заказчику в аренду или безвозмездное пользование, сторонами договора подписывается Акт приема-передачи оборудования, в котором указывается наименование, количество, стоимость оборудования и другая необходимая информация. В случае расторжения настоящего договора Заказчик обязан </w:t>
      </w:r>
      <w:r w:rsidRPr="001E5B4B">
        <w:rPr>
          <w:rFonts w:ascii="Times New Roman" w:hAnsi="Times New Roman" w:cs="Times New Roman"/>
          <w:sz w:val="24"/>
          <w:szCs w:val="24"/>
        </w:rPr>
        <w:lastRenderedPageBreak/>
        <w:t>вернуть Охране в исправном состоянии ПКП</w:t>
      </w:r>
      <w:r w:rsidR="00460B84" w:rsidRPr="00460B84">
        <w:t xml:space="preserve"> </w:t>
      </w:r>
      <w:r w:rsidR="00460B84" w:rsidRPr="00460B84">
        <w:rPr>
          <w:rFonts w:ascii="Times New Roman" w:hAnsi="Times New Roman" w:cs="Times New Roman"/>
          <w:sz w:val="24"/>
          <w:szCs w:val="24"/>
        </w:rPr>
        <w:t>и ино</w:t>
      </w:r>
      <w:r w:rsidR="00460B84">
        <w:rPr>
          <w:rFonts w:ascii="Times New Roman" w:hAnsi="Times New Roman" w:cs="Times New Roman"/>
          <w:sz w:val="24"/>
          <w:szCs w:val="24"/>
        </w:rPr>
        <w:t>е оборудование</w:t>
      </w:r>
      <w:r w:rsidR="00460B84" w:rsidRPr="00460B84">
        <w:rPr>
          <w:rFonts w:ascii="Times New Roman" w:hAnsi="Times New Roman" w:cs="Times New Roman"/>
          <w:sz w:val="24"/>
          <w:szCs w:val="24"/>
        </w:rPr>
        <w:t xml:space="preserve"> ОПС</w:t>
      </w:r>
      <w:r w:rsidRPr="001E5B4B">
        <w:rPr>
          <w:rFonts w:ascii="Times New Roman" w:hAnsi="Times New Roman" w:cs="Times New Roman"/>
          <w:sz w:val="24"/>
          <w:szCs w:val="24"/>
        </w:rPr>
        <w:t xml:space="preserve">, а в случае </w:t>
      </w:r>
      <w:r w:rsidR="00460B84">
        <w:rPr>
          <w:rFonts w:ascii="Times New Roman" w:hAnsi="Times New Roman" w:cs="Times New Roman"/>
          <w:sz w:val="24"/>
          <w:szCs w:val="24"/>
        </w:rPr>
        <w:t>их</w:t>
      </w:r>
      <w:r w:rsidRPr="001E5B4B">
        <w:rPr>
          <w:rFonts w:ascii="Times New Roman" w:hAnsi="Times New Roman" w:cs="Times New Roman"/>
          <w:sz w:val="24"/>
          <w:szCs w:val="24"/>
        </w:rPr>
        <w:t xml:space="preserve"> повреждения, поломки или утраты по вине Заказчика или по вине третьих лиц выплатить Охране </w:t>
      </w:r>
      <w:r w:rsidR="00460B84">
        <w:rPr>
          <w:rFonts w:ascii="Times New Roman" w:hAnsi="Times New Roman" w:cs="Times New Roman"/>
          <w:sz w:val="24"/>
          <w:szCs w:val="24"/>
        </w:rPr>
        <w:t xml:space="preserve">их </w:t>
      </w:r>
      <w:r w:rsidRPr="001E5B4B">
        <w:rPr>
          <w:rFonts w:ascii="Times New Roman" w:hAnsi="Times New Roman" w:cs="Times New Roman"/>
          <w:sz w:val="24"/>
          <w:szCs w:val="24"/>
        </w:rPr>
        <w:t>полную стоимость, в размере, согласованном сторонами в Акте приема-передачи оборудования.</w:t>
      </w:r>
    </w:p>
    <w:p w14:paraId="0E322FA5" w14:textId="34278CF8" w:rsidR="001E5B4B" w:rsidRPr="001E5B4B" w:rsidRDefault="00460B84" w:rsidP="001E5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E5B4B" w:rsidRPr="001E5B4B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3</w:t>
      </w:r>
      <w:r w:rsidR="001E5B4B" w:rsidRPr="001E5B4B">
        <w:rPr>
          <w:rFonts w:ascii="Times New Roman" w:hAnsi="Times New Roman" w:cs="Times New Roman"/>
          <w:sz w:val="24"/>
          <w:szCs w:val="24"/>
        </w:rPr>
        <w:t xml:space="preserve">. Заказчик своевременно оплачивает </w:t>
      </w:r>
      <w:r w:rsidR="00B13BC1">
        <w:rPr>
          <w:rFonts w:ascii="Times New Roman" w:hAnsi="Times New Roman" w:cs="Times New Roman"/>
          <w:sz w:val="24"/>
          <w:szCs w:val="24"/>
        </w:rPr>
        <w:t>У</w:t>
      </w:r>
      <w:r w:rsidR="001E5B4B" w:rsidRPr="001E5B4B">
        <w:rPr>
          <w:rFonts w:ascii="Times New Roman" w:hAnsi="Times New Roman" w:cs="Times New Roman"/>
          <w:sz w:val="24"/>
          <w:szCs w:val="24"/>
        </w:rPr>
        <w:t xml:space="preserve">слуги Охраны, согласно </w:t>
      </w:r>
      <w:r>
        <w:rPr>
          <w:rFonts w:ascii="Times New Roman" w:hAnsi="Times New Roman" w:cs="Times New Roman"/>
          <w:sz w:val="24"/>
          <w:szCs w:val="24"/>
        </w:rPr>
        <w:t>размеру</w:t>
      </w:r>
      <w:r w:rsidR="001E5B4B" w:rsidRPr="001E5B4B">
        <w:rPr>
          <w:rFonts w:ascii="Times New Roman" w:hAnsi="Times New Roman" w:cs="Times New Roman"/>
          <w:sz w:val="24"/>
          <w:szCs w:val="24"/>
        </w:rPr>
        <w:t xml:space="preserve"> абонентской платы, </w:t>
      </w:r>
      <w:r>
        <w:rPr>
          <w:rFonts w:ascii="Times New Roman" w:hAnsi="Times New Roman" w:cs="Times New Roman"/>
          <w:sz w:val="24"/>
          <w:szCs w:val="24"/>
        </w:rPr>
        <w:t>указанному</w:t>
      </w:r>
      <w:r w:rsidR="001E5B4B" w:rsidRPr="001E5B4B">
        <w:rPr>
          <w:rFonts w:ascii="Times New Roman" w:hAnsi="Times New Roman" w:cs="Times New Roman"/>
          <w:sz w:val="24"/>
          <w:szCs w:val="24"/>
        </w:rPr>
        <w:t xml:space="preserve"> в Паспорт</w:t>
      </w:r>
      <w:r>
        <w:rPr>
          <w:rFonts w:ascii="Times New Roman" w:hAnsi="Times New Roman" w:cs="Times New Roman"/>
          <w:sz w:val="24"/>
          <w:szCs w:val="24"/>
        </w:rPr>
        <w:t>е О</w:t>
      </w:r>
      <w:r w:rsidR="001E5B4B" w:rsidRPr="001E5B4B">
        <w:rPr>
          <w:rFonts w:ascii="Times New Roman" w:hAnsi="Times New Roman" w:cs="Times New Roman"/>
          <w:sz w:val="24"/>
          <w:szCs w:val="24"/>
        </w:rPr>
        <w:t>бъекта. Вся информации о взаиморасчетах сторон отображается в Личном кабинете.</w:t>
      </w:r>
    </w:p>
    <w:p w14:paraId="365A94F3" w14:textId="3487FC26" w:rsidR="001E5B4B" w:rsidRPr="001E5B4B" w:rsidRDefault="00460B84" w:rsidP="001E5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E5B4B" w:rsidRPr="001E5B4B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4</w:t>
      </w:r>
      <w:r w:rsidR="001E5B4B" w:rsidRPr="001E5B4B">
        <w:rPr>
          <w:rFonts w:ascii="Times New Roman" w:hAnsi="Times New Roman" w:cs="Times New Roman"/>
          <w:sz w:val="24"/>
          <w:szCs w:val="24"/>
        </w:rPr>
        <w:t xml:space="preserve">. В случае постановки под охрану Заказчиком двух и более объектов одновременно или постановки под охрану дополнительных объектов, на каждый самостоятельный объект составляется отдельное </w:t>
      </w:r>
      <w:r>
        <w:rPr>
          <w:rFonts w:ascii="Times New Roman" w:hAnsi="Times New Roman" w:cs="Times New Roman"/>
          <w:sz w:val="24"/>
          <w:szCs w:val="24"/>
        </w:rPr>
        <w:t>Заявление о присоединении и П</w:t>
      </w:r>
      <w:r w:rsidR="001E5B4B" w:rsidRPr="001E5B4B">
        <w:rPr>
          <w:rFonts w:ascii="Times New Roman" w:hAnsi="Times New Roman" w:cs="Times New Roman"/>
          <w:sz w:val="24"/>
          <w:szCs w:val="24"/>
        </w:rPr>
        <w:t xml:space="preserve">аспорт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E5B4B" w:rsidRPr="001E5B4B">
        <w:rPr>
          <w:rFonts w:ascii="Times New Roman" w:hAnsi="Times New Roman" w:cs="Times New Roman"/>
          <w:sz w:val="24"/>
          <w:szCs w:val="24"/>
        </w:rPr>
        <w:t xml:space="preserve">бъекта </w:t>
      </w:r>
      <w:r>
        <w:rPr>
          <w:rFonts w:ascii="Times New Roman" w:hAnsi="Times New Roman" w:cs="Times New Roman"/>
          <w:sz w:val="24"/>
          <w:szCs w:val="24"/>
        </w:rPr>
        <w:t>и подписывается С</w:t>
      </w:r>
      <w:r w:rsidR="001E5B4B" w:rsidRPr="001E5B4B">
        <w:rPr>
          <w:rFonts w:ascii="Times New Roman" w:hAnsi="Times New Roman" w:cs="Times New Roman"/>
          <w:sz w:val="24"/>
          <w:szCs w:val="24"/>
        </w:rPr>
        <w:t>торонами.</w:t>
      </w:r>
    </w:p>
    <w:p w14:paraId="4C10F71B" w14:textId="7727BECC" w:rsidR="001E5B4B" w:rsidRPr="001E5B4B" w:rsidRDefault="00460B84" w:rsidP="001E5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</w:t>
      </w:r>
      <w:r w:rsidR="001E5B4B" w:rsidRPr="001E5B4B">
        <w:rPr>
          <w:rFonts w:ascii="Times New Roman" w:hAnsi="Times New Roman" w:cs="Times New Roman"/>
          <w:sz w:val="24"/>
          <w:szCs w:val="24"/>
        </w:rPr>
        <w:t xml:space="preserve">. Изменения в Паспорт </w:t>
      </w:r>
      <w:r w:rsidR="001702C9">
        <w:rPr>
          <w:rFonts w:ascii="Times New Roman" w:hAnsi="Times New Roman" w:cs="Times New Roman"/>
          <w:sz w:val="24"/>
          <w:szCs w:val="24"/>
        </w:rPr>
        <w:t>О</w:t>
      </w:r>
      <w:r w:rsidR="001E5B4B" w:rsidRPr="001E5B4B">
        <w:rPr>
          <w:rFonts w:ascii="Times New Roman" w:hAnsi="Times New Roman" w:cs="Times New Roman"/>
          <w:sz w:val="24"/>
          <w:szCs w:val="24"/>
        </w:rPr>
        <w:t xml:space="preserve">бъекта вносятся на основании письменного заявления Заказчика (изменение списка ответственных лиц, номеров телефонов, изменение схемы </w:t>
      </w:r>
      <w:r w:rsidR="00C0691A">
        <w:rPr>
          <w:rFonts w:ascii="Times New Roman" w:hAnsi="Times New Roman" w:cs="Times New Roman"/>
          <w:sz w:val="24"/>
          <w:szCs w:val="24"/>
        </w:rPr>
        <w:t>О</w:t>
      </w:r>
      <w:r w:rsidR="001E5B4B" w:rsidRPr="001E5B4B">
        <w:rPr>
          <w:rFonts w:ascii="Times New Roman" w:hAnsi="Times New Roman" w:cs="Times New Roman"/>
          <w:sz w:val="24"/>
          <w:szCs w:val="24"/>
        </w:rPr>
        <w:t>бъекта и/или назначения шлейфов охраны и т.д.), без подписания дополнительного соглашения к Договору.</w:t>
      </w:r>
    </w:p>
    <w:p w14:paraId="55A4C294" w14:textId="0B51FDDD" w:rsidR="00E8160E" w:rsidRPr="001A3991" w:rsidRDefault="00460B84" w:rsidP="001E5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E5B4B" w:rsidRPr="001E5B4B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6</w:t>
      </w:r>
      <w:r w:rsidR="001E5B4B" w:rsidRPr="001E5B4B">
        <w:rPr>
          <w:rFonts w:ascii="Times New Roman" w:hAnsi="Times New Roman" w:cs="Times New Roman"/>
          <w:sz w:val="24"/>
          <w:szCs w:val="24"/>
        </w:rPr>
        <w:t xml:space="preserve">. В случае внесения в раздел «Особые условия охраны объекта» Паспорта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E5B4B" w:rsidRPr="001E5B4B">
        <w:rPr>
          <w:rFonts w:ascii="Times New Roman" w:hAnsi="Times New Roman" w:cs="Times New Roman"/>
          <w:sz w:val="24"/>
          <w:szCs w:val="24"/>
        </w:rPr>
        <w:t xml:space="preserve">бъекта условий, противоречащих положениям основного договора, преимущественную силу имеют положения раздела «Особые условия охраны объекта» Паспорта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E5B4B" w:rsidRPr="001E5B4B">
        <w:rPr>
          <w:rFonts w:ascii="Times New Roman" w:hAnsi="Times New Roman" w:cs="Times New Roman"/>
          <w:sz w:val="24"/>
          <w:szCs w:val="24"/>
        </w:rPr>
        <w:t>бъекта. Заполнение/изменение условий данного раздела оформляется только путем подп</w:t>
      </w:r>
      <w:r>
        <w:rPr>
          <w:rFonts w:ascii="Times New Roman" w:hAnsi="Times New Roman" w:cs="Times New Roman"/>
          <w:sz w:val="24"/>
          <w:szCs w:val="24"/>
        </w:rPr>
        <w:t>исания новой редакции Паспорта О</w:t>
      </w:r>
      <w:r w:rsidR="001E5B4B" w:rsidRPr="001E5B4B">
        <w:rPr>
          <w:rFonts w:ascii="Times New Roman" w:hAnsi="Times New Roman" w:cs="Times New Roman"/>
          <w:sz w:val="24"/>
          <w:szCs w:val="24"/>
        </w:rPr>
        <w:t>бъекта обеими Сторонами Договора в письменном виде</w:t>
      </w:r>
      <w:r w:rsidR="00E8160E" w:rsidRPr="001A3991">
        <w:rPr>
          <w:rFonts w:ascii="Times New Roman" w:hAnsi="Times New Roman" w:cs="Times New Roman"/>
          <w:sz w:val="24"/>
          <w:szCs w:val="24"/>
        </w:rPr>
        <w:t>.</w:t>
      </w:r>
    </w:p>
    <w:p w14:paraId="2CC97D7C" w14:textId="7E9ECEE0" w:rsidR="00CE7C9F" w:rsidRPr="001A3991" w:rsidRDefault="00CE7C9F" w:rsidP="00B44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Заказчик подтверждает, что до момента заключения Договора получил от </w:t>
      </w:r>
      <w:r w:rsidR="00D82BDF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 w:rsidRPr="001A3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всю полную </w:t>
      </w:r>
      <w:r w:rsidRPr="00E14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сроках, стоимости, порядке оказания </w:t>
      </w:r>
      <w:r w:rsidR="00B13BC1" w:rsidRPr="00E142A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142A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слуг.</w:t>
      </w:r>
    </w:p>
    <w:p w14:paraId="04B9A07B" w14:textId="78936BE3" w:rsidR="00CE7C9F" w:rsidRPr="001A3991" w:rsidRDefault="00CE7C9F" w:rsidP="00B44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9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82BD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A3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82BDF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</w:t>
      </w:r>
      <w:r w:rsidRPr="001A3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в любой момент изменять условия настояще</w:t>
      </w:r>
      <w:r w:rsidR="0095353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A3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35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1A3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одностороннем порядке без предварительного согласования с Заказчиком, обеспечивая при этом публикацию </w:t>
      </w:r>
      <w:r w:rsidR="00676A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 редакции Договора</w:t>
      </w:r>
      <w:r w:rsidRPr="001A3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Интернете на сайте</w:t>
      </w:r>
      <w:r w:rsidR="00676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Охраны:</w:t>
      </w:r>
      <w:r w:rsidRPr="001A3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="006D7A25" w:rsidRPr="001268A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www.evraasgr.ru</w:t>
        </w:r>
      </w:hyperlink>
      <w:r w:rsidRPr="001A3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Pr="006D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менее чем за </w:t>
      </w:r>
      <w:r w:rsidR="00676AE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D7A25" w:rsidRPr="006D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76A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</w:t>
      </w:r>
      <w:r w:rsidR="006D7A25" w:rsidRPr="006D7A25">
        <w:rPr>
          <w:rFonts w:ascii="Times New Roman" w:eastAsia="Times New Roman" w:hAnsi="Times New Roman" w:cs="Times New Roman"/>
          <w:sz w:val="24"/>
          <w:szCs w:val="24"/>
          <w:lang w:eastAsia="ru-RU"/>
        </w:rPr>
        <w:t>ть)</w:t>
      </w:r>
      <w:r w:rsidR="004925F5" w:rsidRPr="006D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6A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="004925F5" w:rsidRPr="006D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7A25">
        <w:rPr>
          <w:rFonts w:ascii="Times New Roman" w:eastAsia="Times New Roman" w:hAnsi="Times New Roman" w:cs="Times New Roman"/>
          <w:sz w:val="24"/>
          <w:szCs w:val="24"/>
          <w:lang w:eastAsia="ru-RU"/>
        </w:rPr>
        <w:t>дн</w:t>
      </w:r>
      <w:r w:rsidR="004925F5" w:rsidRPr="006D7A25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6D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вступления их в силу.</w:t>
      </w:r>
    </w:p>
    <w:p w14:paraId="604E35F2" w14:textId="7B654DD6" w:rsidR="00CE7C9F" w:rsidRDefault="006D7A25" w:rsidP="00B44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CE7C9F" w:rsidRPr="001A3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Заказчик даёт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Охране</w:t>
      </w:r>
      <w:r w:rsidR="00CE7C9F" w:rsidRPr="001A3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на обработку и использование своих персональных данных, в том числе для целей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</w:t>
      </w:r>
      <w:r w:rsidR="00CE7C9F" w:rsidRPr="001A399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оговора.</w:t>
      </w:r>
    </w:p>
    <w:p w14:paraId="78680E17" w14:textId="4E2795C4" w:rsidR="006D7A25" w:rsidRDefault="006D7A25" w:rsidP="006D7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Pr="006D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Договора между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Охраной</w:t>
      </w:r>
      <w:r w:rsidRPr="006D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Заказчиком осуществляется путем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7A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присоединения Заказчика к изложенным в Договоре условиям в целом в соответствии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428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ГК РФ.</w:t>
      </w:r>
    </w:p>
    <w:p w14:paraId="04CB4FD3" w14:textId="72B71E21" w:rsidR="006D7A25" w:rsidRPr="006D7A25" w:rsidRDefault="006D7A25" w:rsidP="006D7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Pr="006D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не является публичной офертой.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</w:t>
      </w:r>
      <w:r w:rsidRPr="006D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7A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заключении договора Заказчику</w:t>
      </w:r>
      <w:r w:rsidR="00C70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следующим причинам</w:t>
      </w:r>
      <w:r w:rsidRPr="006D7A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6C1FE63" w14:textId="4175D233" w:rsidR="006D7A25" w:rsidRPr="006D7A25" w:rsidRDefault="006D7A25" w:rsidP="006D7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D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отсутствии технической возможности оказания </w:t>
      </w:r>
      <w:r w:rsidR="00B13BC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D7A2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слуг;</w:t>
      </w:r>
    </w:p>
    <w:p w14:paraId="15D1B6A1" w14:textId="61559805" w:rsidR="006D7A25" w:rsidRPr="006D7A25" w:rsidRDefault="006D7A25" w:rsidP="006D7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D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 сомнений в достоверности сведений, представленных Заказчиком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69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 себя или О</w:t>
      </w:r>
      <w:r w:rsidRPr="006D7A25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бъекта охраны;</w:t>
      </w:r>
    </w:p>
    <w:p w14:paraId="2957EAFF" w14:textId="3094495D" w:rsidR="006D7A25" w:rsidRPr="006D7A25" w:rsidRDefault="006D7A25" w:rsidP="006D7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D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 сомнений в платежеспособности Заказчика;</w:t>
      </w:r>
    </w:p>
    <w:p w14:paraId="04396AFB" w14:textId="2EACA138" w:rsidR="006D7A25" w:rsidRPr="006D7A25" w:rsidRDefault="006D7A25" w:rsidP="006D7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D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иным основаниям, которые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</w:t>
      </w:r>
      <w:r w:rsidRPr="006D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 для себя установленными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7A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достаточными для отказа в заключении Договора</w:t>
      </w:r>
      <w:r w:rsidR="00C70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при наличии имущественного спора об Объекте)</w:t>
      </w:r>
      <w:r w:rsidRPr="006D7A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1C70FE" w14:textId="56C035C0" w:rsidR="006D7A25" w:rsidRDefault="00C70C68" w:rsidP="006D7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</w:t>
      </w:r>
      <w:r w:rsidR="006D7A25" w:rsidRPr="006D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обязан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D7A25" w:rsidRPr="006D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доводить до сведения Заказчика основания отказа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7A25" w:rsidRPr="006D7A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заключении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416FC5" w14:textId="3663AD04" w:rsidR="00C70C68" w:rsidRDefault="00C70C68" w:rsidP="00C70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3.7. Охрана</w:t>
      </w:r>
      <w:r w:rsidRPr="00C70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 </w:t>
      </w:r>
      <w:r w:rsidR="00B13BC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0691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 только в объеме, на О</w:t>
      </w:r>
      <w:r w:rsidRPr="00C70C68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бъекте, территории и по адресу, которые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</w:t>
      </w:r>
      <w:r w:rsidRPr="00C70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Паспорте Объекта.</w:t>
      </w:r>
    </w:p>
    <w:p w14:paraId="39F1D317" w14:textId="77777777" w:rsidR="00C70C68" w:rsidRPr="001A3991" w:rsidRDefault="00C70C68" w:rsidP="00C70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7865A6" w14:textId="77777777" w:rsidR="001A3991" w:rsidRPr="00B44882" w:rsidRDefault="001A3991" w:rsidP="00B44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3EA03" w14:textId="57300B9A" w:rsidR="005251BC" w:rsidRPr="005251BC" w:rsidRDefault="00275CBB" w:rsidP="005251BC">
      <w:pPr>
        <w:pStyle w:val="ac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1BC">
        <w:rPr>
          <w:rFonts w:ascii="Times New Roman" w:hAnsi="Times New Roman" w:cs="Times New Roman"/>
          <w:b/>
          <w:sz w:val="24"/>
          <w:szCs w:val="24"/>
        </w:rPr>
        <w:t>ПРАВА СТОРОН</w:t>
      </w:r>
    </w:p>
    <w:p w14:paraId="35987D5A" w14:textId="14493244" w:rsidR="002E5CAB" w:rsidRPr="00CF07B7" w:rsidRDefault="002E5CAB" w:rsidP="00CF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7B7">
        <w:rPr>
          <w:rFonts w:ascii="Times New Roman" w:hAnsi="Times New Roman" w:cs="Times New Roman"/>
          <w:sz w:val="24"/>
          <w:szCs w:val="24"/>
        </w:rPr>
        <w:t>4.</w:t>
      </w:r>
      <w:r w:rsidR="001A3991" w:rsidRPr="00CF07B7">
        <w:rPr>
          <w:rFonts w:ascii="Times New Roman" w:hAnsi="Times New Roman" w:cs="Times New Roman"/>
          <w:sz w:val="24"/>
          <w:szCs w:val="24"/>
        </w:rPr>
        <w:t>1</w:t>
      </w:r>
      <w:r w:rsidRPr="00CF07B7">
        <w:rPr>
          <w:rFonts w:ascii="Times New Roman" w:hAnsi="Times New Roman" w:cs="Times New Roman"/>
          <w:sz w:val="24"/>
          <w:szCs w:val="24"/>
        </w:rPr>
        <w:t xml:space="preserve">. </w:t>
      </w:r>
      <w:r w:rsidR="00EB39A2">
        <w:rPr>
          <w:rFonts w:ascii="Times New Roman" w:hAnsi="Times New Roman" w:cs="Times New Roman"/>
          <w:sz w:val="24"/>
          <w:szCs w:val="24"/>
        </w:rPr>
        <w:t>Охрана</w:t>
      </w:r>
      <w:r w:rsidRPr="00CF07B7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14:paraId="360DB006" w14:textId="77CE525A" w:rsidR="001A3991" w:rsidRPr="00CF07B7" w:rsidRDefault="002E5CAB" w:rsidP="00CF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7B7">
        <w:rPr>
          <w:rFonts w:ascii="Times New Roman" w:hAnsi="Times New Roman" w:cs="Times New Roman"/>
          <w:sz w:val="24"/>
          <w:szCs w:val="24"/>
        </w:rPr>
        <w:t>4.</w:t>
      </w:r>
      <w:r w:rsidR="001A3991" w:rsidRPr="00CF07B7">
        <w:rPr>
          <w:rFonts w:ascii="Times New Roman" w:hAnsi="Times New Roman" w:cs="Times New Roman"/>
          <w:sz w:val="24"/>
          <w:szCs w:val="24"/>
        </w:rPr>
        <w:t>1</w:t>
      </w:r>
      <w:r w:rsidRPr="00CF07B7">
        <w:rPr>
          <w:rFonts w:ascii="Times New Roman" w:hAnsi="Times New Roman" w:cs="Times New Roman"/>
          <w:sz w:val="24"/>
          <w:szCs w:val="24"/>
        </w:rPr>
        <w:t>.1. Определять состав</w:t>
      </w:r>
      <w:r w:rsidR="00EB39A2">
        <w:rPr>
          <w:rFonts w:ascii="Times New Roman" w:hAnsi="Times New Roman" w:cs="Times New Roman"/>
          <w:sz w:val="24"/>
          <w:szCs w:val="24"/>
        </w:rPr>
        <w:t xml:space="preserve"> оборудования и тактику охраны О</w:t>
      </w:r>
      <w:r w:rsidRPr="00CF07B7">
        <w:rPr>
          <w:rFonts w:ascii="Times New Roman" w:hAnsi="Times New Roman" w:cs="Times New Roman"/>
          <w:sz w:val="24"/>
          <w:szCs w:val="24"/>
        </w:rPr>
        <w:t>бъекта.</w:t>
      </w:r>
    </w:p>
    <w:p w14:paraId="4626B736" w14:textId="77777777" w:rsidR="002E5CAB" w:rsidRPr="00CF07B7" w:rsidRDefault="002E5CAB" w:rsidP="00CF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7B7">
        <w:rPr>
          <w:rFonts w:ascii="Times New Roman" w:hAnsi="Times New Roman" w:cs="Times New Roman"/>
          <w:sz w:val="24"/>
          <w:szCs w:val="24"/>
        </w:rPr>
        <w:t>4.</w:t>
      </w:r>
      <w:r w:rsidR="001A3991" w:rsidRPr="00CF07B7">
        <w:rPr>
          <w:rFonts w:ascii="Times New Roman" w:hAnsi="Times New Roman" w:cs="Times New Roman"/>
          <w:sz w:val="24"/>
          <w:szCs w:val="24"/>
        </w:rPr>
        <w:t>1</w:t>
      </w:r>
      <w:r w:rsidRPr="00CF07B7">
        <w:rPr>
          <w:rFonts w:ascii="Times New Roman" w:hAnsi="Times New Roman" w:cs="Times New Roman"/>
          <w:sz w:val="24"/>
          <w:szCs w:val="24"/>
        </w:rPr>
        <w:t xml:space="preserve">.2. Проводить профилактические мероприятия, направленные на выявление, предупреждение и пресечение хищений имущества, находящегося под охраной. </w:t>
      </w:r>
    </w:p>
    <w:p w14:paraId="564F7512" w14:textId="5D9582CC" w:rsidR="002E5CAB" w:rsidRPr="00CF07B7" w:rsidRDefault="002E5CAB" w:rsidP="00CF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7B7">
        <w:rPr>
          <w:rFonts w:ascii="Times New Roman" w:hAnsi="Times New Roman" w:cs="Times New Roman"/>
          <w:sz w:val="24"/>
          <w:szCs w:val="24"/>
        </w:rPr>
        <w:t>4.</w:t>
      </w:r>
      <w:r w:rsidR="001A3991" w:rsidRPr="00CF07B7">
        <w:rPr>
          <w:rFonts w:ascii="Times New Roman" w:hAnsi="Times New Roman" w:cs="Times New Roman"/>
          <w:sz w:val="24"/>
          <w:szCs w:val="24"/>
        </w:rPr>
        <w:t>1</w:t>
      </w:r>
      <w:r w:rsidRPr="00CF07B7">
        <w:rPr>
          <w:rFonts w:ascii="Times New Roman" w:hAnsi="Times New Roman" w:cs="Times New Roman"/>
          <w:sz w:val="24"/>
          <w:szCs w:val="24"/>
        </w:rPr>
        <w:t>.3. Привлекать третьих лиц</w:t>
      </w:r>
      <w:r w:rsidR="00B13BC1">
        <w:rPr>
          <w:rFonts w:ascii="Times New Roman" w:hAnsi="Times New Roman" w:cs="Times New Roman"/>
          <w:sz w:val="24"/>
          <w:szCs w:val="24"/>
        </w:rPr>
        <w:t xml:space="preserve"> (соисполнителей)</w:t>
      </w:r>
      <w:r w:rsidRPr="00CF07B7">
        <w:rPr>
          <w:rFonts w:ascii="Times New Roman" w:hAnsi="Times New Roman" w:cs="Times New Roman"/>
          <w:sz w:val="24"/>
          <w:szCs w:val="24"/>
        </w:rPr>
        <w:t xml:space="preserve"> для оказания </w:t>
      </w:r>
      <w:r w:rsidR="00B13BC1">
        <w:rPr>
          <w:rFonts w:ascii="Times New Roman" w:hAnsi="Times New Roman" w:cs="Times New Roman"/>
          <w:sz w:val="24"/>
          <w:szCs w:val="24"/>
        </w:rPr>
        <w:t>У</w:t>
      </w:r>
      <w:r w:rsidRPr="00CF07B7">
        <w:rPr>
          <w:rFonts w:ascii="Times New Roman" w:hAnsi="Times New Roman" w:cs="Times New Roman"/>
          <w:sz w:val="24"/>
          <w:szCs w:val="24"/>
        </w:rPr>
        <w:t xml:space="preserve">слуг Заказчику по настоящему Договору, без предварительного письменного согласия Заказчика. </w:t>
      </w:r>
    </w:p>
    <w:p w14:paraId="414B274E" w14:textId="134567B4" w:rsidR="002E5CAB" w:rsidRPr="00CF07B7" w:rsidRDefault="002E5CAB" w:rsidP="00CF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7B7">
        <w:rPr>
          <w:rFonts w:ascii="Times New Roman" w:hAnsi="Times New Roman" w:cs="Times New Roman"/>
          <w:sz w:val="24"/>
          <w:szCs w:val="24"/>
        </w:rPr>
        <w:t>4.</w:t>
      </w:r>
      <w:r w:rsidR="001A3991" w:rsidRPr="00CF07B7">
        <w:rPr>
          <w:rFonts w:ascii="Times New Roman" w:hAnsi="Times New Roman" w:cs="Times New Roman"/>
          <w:sz w:val="24"/>
          <w:szCs w:val="24"/>
        </w:rPr>
        <w:t>1</w:t>
      </w:r>
      <w:r w:rsidRPr="00CF07B7">
        <w:rPr>
          <w:rFonts w:ascii="Times New Roman" w:hAnsi="Times New Roman" w:cs="Times New Roman"/>
          <w:sz w:val="24"/>
          <w:szCs w:val="24"/>
        </w:rPr>
        <w:t xml:space="preserve">.4. Выдавать предписания Заказчику на устранение </w:t>
      </w:r>
      <w:r w:rsidR="00D8529C" w:rsidRPr="00D8529C">
        <w:rPr>
          <w:rFonts w:ascii="Times New Roman" w:hAnsi="Times New Roman" w:cs="Times New Roman"/>
          <w:sz w:val="24"/>
          <w:szCs w:val="24"/>
        </w:rPr>
        <w:t>причин, снижа</w:t>
      </w:r>
      <w:r w:rsidR="00C0691A">
        <w:rPr>
          <w:rFonts w:ascii="Times New Roman" w:hAnsi="Times New Roman" w:cs="Times New Roman"/>
          <w:sz w:val="24"/>
          <w:szCs w:val="24"/>
        </w:rPr>
        <w:t>ющих техническую укрепленность О</w:t>
      </w:r>
      <w:r w:rsidR="00D8529C" w:rsidRPr="00D8529C">
        <w:rPr>
          <w:rFonts w:ascii="Times New Roman" w:hAnsi="Times New Roman" w:cs="Times New Roman"/>
          <w:sz w:val="24"/>
          <w:szCs w:val="24"/>
        </w:rPr>
        <w:t>бъекта и/или вызывающих «ложные» срабатывания средств ОПС</w:t>
      </w:r>
      <w:r w:rsidRPr="00CF07B7">
        <w:rPr>
          <w:rFonts w:ascii="Times New Roman" w:hAnsi="Times New Roman" w:cs="Times New Roman"/>
          <w:sz w:val="24"/>
          <w:szCs w:val="24"/>
        </w:rPr>
        <w:t xml:space="preserve">. В случае не выполнения Заказчиком требований предписания </w:t>
      </w:r>
      <w:r w:rsidR="00E101C1">
        <w:rPr>
          <w:rFonts w:ascii="Times New Roman" w:hAnsi="Times New Roman" w:cs="Times New Roman"/>
          <w:sz w:val="24"/>
          <w:szCs w:val="24"/>
        </w:rPr>
        <w:t>в течение 5 (пяти) дней, Охрана</w:t>
      </w:r>
      <w:r w:rsidRPr="00CF07B7">
        <w:rPr>
          <w:rFonts w:ascii="Times New Roman" w:hAnsi="Times New Roman" w:cs="Times New Roman"/>
          <w:sz w:val="24"/>
          <w:szCs w:val="24"/>
        </w:rPr>
        <w:t xml:space="preserve"> вправе приостановить действие договора в части выполнения своих обязательств по настоящему договору, в одностороннем пор</w:t>
      </w:r>
      <w:r w:rsidR="00E101C1">
        <w:rPr>
          <w:rFonts w:ascii="Times New Roman" w:hAnsi="Times New Roman" w:cs="Times New Roman"/>
          <w:sz w:val="24"/>
          <w:szCs w:val="24"/>
        </w:rPr>
        <w:t>ядке до устранения недостатков.</w:t>
      </w:r>
    </w:p>
    <w:p w14:paraId="7B2FA729" w14:textId="746BB73D" w:rsidR="002E5CAB" w:rsidRPr="006E5ACF" w:rsidRDefault="002E5CAB" w:rsidP="00CF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7B7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1A3991" w:rsidRPr="00CF07B7">
        <w:rPr>
          <w:rFonts w:ascii="Times New Roman" w:hAnsi="Times New Roman" w:cs="Times New Roman"/>
          <w:sz w:val="24"/>
          <w:szCs w:val="24"/>
        </w:rPr>
        <w:t>1</w:t>
      </w:r>
      <w:r w:rsidRPr="00CF07B7">
        <w:rPr>
          <w:rFonts w:ascii="Times New Roman" w:hAnsi="Times New Roman" w:cs="Times New Roman"/>
          <w:sz w:val="24"/>
          <w:szCs w:val="24"/>
        </w:rPr>
        <w:t xml:space="preserve">.5. </w:t>
      </w:r>
      <w:r w:rsidR="00E101C1">
        <w:rPr>
          <w:rFonts w:ascii="Times New Roman" w:hAnsi="Times New Roman" w:cs="Times New Roman"/>
          <w:sz w:val="24"/>
          <w:szCs w:val="24"/>
        </w:rPr>
        <w:t>Охрана</w:t>
      </w:r>
      <w:r w:rsidRPr="00CF07B7">
        <w:rPr>
          <w:rFonts w:ascii="Times New Roman" w:hAnsi="Times New Roman" w:cs="Times New Roman"/>
          <w:sz w:val="24"/>
          <w:szCs w:val="24"/>
        </w:rPr>
        <w:t xml:space="preserve"> имеет право менять условия договора, менять размер абонентской платы </w:t>
      </w:r>
      <w:r w:rsidRPr="006E5ACF">
        <w:rPr>
          <w:rFonts w:ascii="Times New Roman" w:hAnsi="Times New Roman" w:cs="Times New Roman"/>
          <w:sz w:val="24"/>
          <w:szCs w:val="24"/>
        </w:rPr>
        <w:t xml:space="preserve">и порядок ее начисления. Об изменениях </w:t>
      </w:r>
      <w:r w:rsidR="00E101C1">
        <w:rPr>
          <w:rFonts w:ascii="Times New Roman" w:hAnsi="Times New Roman" w:cs="Times New Roman"/>
          <w:sz w:val="24"/>
          <w:szCs w:val="24"/>
        </w:rPr>
        <w:t>Охрана</w:t>
      </w:r>
      <w:r w:rsidRPr="006E5ACF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E101C1">
        <w:rPr>
          <w:rFonts w:ascii="Times New Roman" w:hAnsi="Times New Roman" w:cs="Times New Roman"/>
          <w:sz w:val="24"/>
          <w:szCs w:val="24"/>
        </w:rPr>
        <w:t>а</w:t>
      </w:r>
      <w:r w:rsidRPr="006E5ACF">
        <w:rPr>
          <w:rFonts w:ascii="Times New Roman" w:hAnsi="Times New Roman" w:cs="Times New Roman"/>
          <w:sz w:val="24"/>
          <w:szCs w:val="24"/>
        </w:rPr>
        <w:t xml:space="preserve"> уведомить </w:t>
      </w:r>
      <w:r w:rsidR="00E101C1">
        <w:rPr>
          <w:rFonts w:ascii="Times New Roman" w:hAnsi="Times New Roman" w:cs="Times New Roman"/>
          <w:sz w:val="24"/>
          <w:szCs w:val="24"/>
        </w:rPr>
        <w:t>З</w:t>
      </w:r>
      <w:r w:rsidRPr="006E5ACF">
        <w:rPr>
          <w:rFonts w:ascii="Times New Roman" w:hAnsi="Times New Roman" w:cs="Times New Roman"/>
          <w:sz w:val="24"/>
          <w:szCs w:val="24"/>
        </w:rPr>
        <w:t xml:space="preserve">аказчика не позднее 5 рабочих дней до вступления их в силу в порядке </w:t>
      </w:r>
      <w:r w:rsidRPr="00E101C1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676AE9">
        <w:rPr>
          <w:rFonts w:ascii="Times New Roman" w:hAnsi="Times New Roman" w:cs="Times New Roman"/>
          <w:sz w:val="24"/>
          <w:szCs w:val="24"/>
        </w:rPr>
        <w:t>11</w:t>
      </w:r>
      <w:r w:rsidR="004925F5" w:rsidRPr="00E101C1">
        <w:rPr>
          <w:rFonts w:ascii="Times New Roman" w:hAnsi="Times New Roman" w:cs="Times New Roman"/>
          <w:sz w:val="24"/>
          <w:szCs w:val="24"/>
        </w:rPr>
        <w:t>.3.</w:t>
      </w:r>
      <w:r w:rsidR="006E5ACF" w:rsidRPr="006E5ACF">
        <w:rPr>
          <w:rFonts w:ascii="Times New Roman" w:hAnsi="Times New Roman" w:cs="Times New Roman"/>
          <w:sz w:val="24"/>
          <w:szCs w:val="24"/>
        </w:rPr>
        <w:t xml:space="preserve"> </w:t>
      </w:r>
      <w:r w:rsidR="00E101C1">
        <w:rPr>
          <w:rFonts w:ascii="Times New Roman" w:hAnsi="Times New Roman" w:cs="Times New Roman"/>
          <w:sz w:val="24"/>
          <w:szCs w:val="24"/>
        </w:rPr>
        <w:t>н</w:t>
      </w:r>
      <w:r w:rsidR="006E5ACF" w:rsidRPr="006E5ACF">
        <w:rPr>
          <w:rFonts w:ascii="Times New Roman" w:hAnsi="Times New Roman" w:cs="Times New Roman"/>
          <w:sz w:val="24"/>
          <w:szCs w:val="24"/>
        </w:rPr>
        <w:t>астоящего договора</w:t>
      </w:r>
      <w:r w:rsidRPr="006E5ACF">
        <w:rPr>
          <w:rFonts w:ascii="Times New Roman" w:hAnsi="Times New Roman" w:cs="Times New Roman"/>
          <w:sz w:val="24"/>
          <w:szCs w:val="24"/>
        </w:rPr>
        <w:t>.</w:t>
      </w:r>
    </w:p>
    <w:p w14:paraId="472FACBA" w14:textId="68F6ABFE" w:rsidR="002E5CAB" w:rsidRPr="00CF07B7" w:rsidRDefault="002E5CAB" w:rsidP="00CF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87">
        <w:rPr>
          <w:rFonts w:ascii="Times New Roman" w:hAnsi="Times New Roman" w:cs="Times New Roman"/>
          <w:sz w:val="24"/>
          <w:szCs w:val="24"/>
        </w:rPr>
        <w:t>4.</w:t>
      </w:r>
      <w:r w:rsidR="001A3991" w:rsidRPr="00D05487">
        <w:rPr>
          <w:rFonts w:ascii="Times New Roman" w:hAnsi="Times New Roman" w:cs="Times New Roman"/>
          <w:sz w:val="24"/>
          <w:szCs w:val="24"/>
        </w:rPr>
        <w:t>1</w:t>
      </w:r>
      <w:r w:rsidRPr="00D05487">
        <w:rPr>
          <w:rFonts w:ascii="Times New Roman" w:hAnsi="Times New Roman" w:cs="Times New Roman"/>
          <w:sz w:val="24"/>
          <w:szCs w:val="24"/>
        </w:rPr>
        <w:t>.</w:t>
      </w:r>
      <w:r w:rsidR="008B6594" w:rsidRPr="00D05487">
        <w:rPr>
          <w:rFonts w:ascii="Times New Roman" w:hAnsi="Times New Roman" w:cs="Times New Roman"/>
          <w:sz w:val="24"/>
          <w:szCs w:val="24"/>
        </w:rPr>
        <w:t>6</w:t>
      </w:r>
      <w:r w:rsidRPr="00D05487">
        <w:rPr>
          <w:rFonts w:ascii="Times New Roman" w:hAnsi="Times New Roman" w:cs="Times New Roman"/>
          <w:sz w:val="24"/>
          <w:szCs w:val="24"/>
        </w:rPr>
        <w:t xml:space="preserve">. </w:t>
      </w:r>
      <w:r w:rsidR="008B6594" w:rsidRPr="00D05487">
        <w:rPr>
          <w:rFonts w:ascii="Times New Roman" w:hAnsi="Times New Roman" w:cs="Times New Roman"/>
          <w:sz w:val="24"/>
          <w:szCs w:val="24"/>
        </w:rPr>
        <w:t>Охрана</w:t>
      </w:r>
      <w:r w:rsidR="004925F5" w:rsidRPr="00D05487">
        <w:rPr>
          <w:rFonts w:ascii="Times New Roman" w:hAnsi="Times New Roman" w:cs="Times New Roman"/>
          <w:sz w:val="24"/>
          <w:szCs w:val="24"/>
        </w:rPr>
        <w:t>,</w:t>
      </w:r>
      <w:r w:rsidRPr="00D05487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РФ</w:t>
      </w:r>
      <w:r w:rsidR="004925F5" w:rsidRPr="00D05487">
        <w:rPr>
          <w:rFonts w:ascii="Times New Roman" w:hAnsi="Times New Roman" w:cs="Times New Roman"/>
          <w:sz w:val="24"/>
          <w:szCs w:val="24"/>
        </w:rPr>
        <w:t>,</w:t>
      </w:r>
      <w:r w:rsidRPr="00D05487">
        <w:rPr>
          <w:rFonts w:ascii="Times New Roman" w:hAnsi="Times New Roman" w:cs="Times New Roman"/>
          <w:sz w:val="24"/>
          <w:szCs w:val="24"/>
        </w:rPr>
        <w:t xml:space="preserve"> вправе расторгнуть </w:t>
      </w:r>
      <w:r w:rsidR="004925F5" w:rsidRPr="00D05487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D05487">
        <w:rPr>
          <w:rFonts w:ascii="Times New Roman" w:hAnsi="Times New Roman" w:cs="Times New Roman"/>
          <w:sz w:val="24"/>
          <w:szCs w:val="24"/>
        </w:rPr>
        <w:t xml:space="preserve">в любое время в одностороннем порядке, уведомив Заказчика о расторжении не позднее, чем за 15 (пятнадцать) дней до требуемой даты расторжения в порядке </w:t>
      </w:r>
      <w:r w:rsidR="006E5ACF" w:rsidRPr="00D05487">
        <w:rPr>
          <w:rFonts w:ascii="Times New Roman" w:hAnsi="Times New Roman" w:cs="Times New Roman"/>
          <w:sz w:val="24"/>
          <w:szCs w:val="24"/>
        </w:rPr>
        <w:t>пункта 8.</w:t>
      </w:r>
      <w:r w:rsidR="004925F5" w:rsidRPr="00D05487">
        <w:rPr>
          <w:rFonts w:ascii="Times New Roman" w:hAnsi="Times New Roman" w:cs="Times New Roman"/>
          <w:sz w:val="24"/>
          <w:szCs w:val="24"/>
        </w:rPr>
        <w:t>5</w:t>
      </w:r>
      <w:r w:rsidR="006E5ACF" w:rsidRPr="00D05487">
        <w:rPr>
          <w:rFonts w:ascii="Times New Roman" w:hAnsi="Times New Roman" w:cs="Times New Roman"/>
          <w:sz w:val="24"/>
          <w:szCs w:val="24"/>
        </w:rPr>
        <w:t xml:space="preserve">. </w:t>
      </w:r>
      <w:r w:rsidR="004925F5" w:rsidRPr="00D05487">
        <w:rPr>
          <w:rFonts w:ascii="Times New Roman" w:hAnsi="Times New Roman" w:cs="Times New Roman"/>
          <w:sz w:val="24"/>
          <w:szCs w:val="24"/>
        </w:rPr>
        <w:t>н</w:t>
      </w:r>
      <w:r w:rsidR="006E5ACF" w:rsidRPr="00D05487">
        <w:rPr>
          <w:rFonts w:ascii="Times New Roman" w:hAnsi="Times New Roman" w:cs="Times New Roman"/>
          <w:sz w:val="24"/>
          <w:szCs w:val="24"/>
        </w:rPr>
        <w:t xml:space="preserve">астоящего </w:t>
      </w:r>
      <w:r w:rsidR="004925F5" w:rsidRPr="00D05487">
        <w:rPr>
          <w:rFonts w:ascii="Times New Roman" w:hAnsi="Times New Roman" w:cs="Times New Roman"/>
          <w:sz w:val="24"/>
          <w:szCs w:val="24"/>
        </w:rPr>
        <w:t>Д</w:t>
      </w:r>
      <w:r w:rsidR="006E5ACF" w:rsidRPr="00D05487">
        <w:rPr>
          <w:rFonts w:ascii="Times New Roman" w:hAnsi="Times New Roman" w:cs="Times New Roman"/>
          <w:sz w:val="24"/>
          <w:szCs w:val="24"/>
        </w:rPr>
        <w:t>оговора</w:t>
      </w:r>
      <w:r w:rsidRPr="00D05487">
        <w:rPr>
          <w:rFonts w:ascii="Times New Roman" w:hAnsi="Times New Roman" w:cs="Times New Roman"/>
          <w:sz w:val="24"/>
          <w:szCs w:val="24"/>
        </w:rPr>
        <w:t xml:space="preserve">, если объективные технические, экономические и иные причины не позволяют дальнейшее предоставление Услуг. При этом </w:t>
      </w:r>
      <w:r w:rsidR="00D05487">
        <w:rPr>
          <w:rFonts w:ascii="Times New Roman" w:hAnsi="Times New Roman" w:cs="Times New Roman"/>
          <w:sz w:val="24"/>
          <w:szCs w:val="24"/>
        </w:rPr>
        <w:t>Охрана</w:t>
      </w:r>
      <w:r w:rsidRPr="00D05487">
        <w:rPr>
          <w:rFonts w:ascii="Times New Roman" w:hAnsi="Times New Roman" w:cs="Times New Roman"/>
          <w:sz w:val="24"/>
          <w:szCs w:val="24"/>
        </w:rPr>
        <w:t xml:space="preserve"> возвращает Заказчику внесенную плату, уплаченную им в порядке предоплаты за </w:t>
      </w:r>
      <w:proofErr w:type="spellStart"/>
      <w:r w:rsidRPr="00D05487">
        <w:rPr>
          <w:rFonts w:ascii="Times New Roman" w:hAnsi="Times New Roman" w:cs="Times New Roman"/>
          <w:sz w:val="24"/>
          <w:szCs w:val="24"/>
        </w:rPr>
        <w:t>непотребленные</w:t>
      </w:r>
      <w:proofErr w:type="spellEnd"/>
      <w:r w:rsidRPr="00D05487">
        <w:rPr>
          <w:rFonts w:ascii="Times New Roman" w:hAnsi="Times New Roman" w:cs="Times New Roman"/>
          <w:sz w:val="24"/>
          <w:szCs w:val="24"/>
        </w:rPr>
        <w:t xml:space="preserve"> Услуги, на основании письменного заявления Заказчика.</w:t>
      </w:r>
    </w:p>
    <w:p w14:paraId="0B023783" w14:textId="32E4D39C" w:rsidR="002E5CAB" w:rsidRPr="00CF07B7" w:rsidRDefault="002E5CAB" w:rsidP="00CF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7B7">
        <w:rPr>
          <w:rFonts w:ascii="Times New Roman" w:hAnsi="Times New Roman" w:cs="Times New Roman"/>
          <w:sz w:val="24"/>
          <w:szCs w:val="24"/>
        </w:rPr>
        <w:t>Договор</w:t>
      </w:r>
      <w:r w:rsidR="004925F5">
        <w:rPr>
          <w:rFonts w:ascii="Times New Roman" w:hAnsi="Times New Roman" w:cs="Times New Roman"/>
          <w:sz w:val="24"/>
          <w:szCs w:val="24"/>
        </w:rPr>
        <w:t>,</w:t>
      </w:r>
      <w:r w:rsidRPr="00CF07B7">
        <w:rPr>
          <w:rFonts w:ascii="Times New Roman" w:hAnsi="Times New Roman" w:cs="Times New Roman"/>
          <w:sz w:val="24"/>
          <w:szCs w:val="24"/>
        </w:rPr>
        <w:t xml:space="preserve"> в случаях расторжения по инициативе </w:t>
      </w:r>
      <w:r w:rsidR="00D05487">
        <w:rPr>
          <w:rFonts w:ascii="Times New Roman" w:hAnsi="Times New Roman" w:cs="Times New Roman"/>
          <w:sz w:val="24"/>
          <w:szCs w:val="24"/>
        </w:rPr>
        <w:t>Охраны</w:t>
      </w:r>
      <w:r w:rsidR="004925F5">
        <w:rPr>
          <w:rFonts w:ascii="Times New Roman" w:hAnsi="Times New Roman" w:cs="Times New Roman"/>
          <w:sz w:val="24"/>
          <w:szCs w:val="24"/>
        </w:rPr>
        <w:t>,</w:t>
      </w:r>
      <w:r w:rsidRPr="00CF07B7">
        <w:rPr>
          <w:rFonts w:ascii="Times New Roman" w:hAnsi="Times New Roman" w:cs="Times New Roman"/>
          <w:sz w:val="24"/>
          <w:szCs w:val="24"/>
        </w:rPr>
        <w:t xml:space="preserve"> будет считаться расторгнутым, а оказание Услуг прекращенным с момента прекращения предоставления Заказчику услуг охраны.</w:t>
      </w:r>
    </w:p>
    <w:p w14:paraId="6F184B31" w14:textId="77777777" w:rsidR="002E5CAB" w:rsidRPr="00CF07B7" w:rsidRDefault="00CF07B7" w:rsidP="00CF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7B7">
        <w:rPr>
          <w:rFonts w:ascii="Times New Roman" w:hAnsi="Times New Roman" w:cs="Times New Roman"/>
          <w:sz w:val="24"/>
          <w:szCs w:val="24"/>
        </w:rPr>
        <w:t xml:space="preserve">4.2. </w:t>
      </w:r>
      <w:r w:rsidR="002E5CAB" w:rsidRPr="00CF07B7">
        <w:rPr>
          <w:rFonts w:ascii="Times New Roman" w:hAnsi="Times New Roman" w:cs="Times New Roman"/>
          <w:sz w:val="24"/>
          <w:szCs w:val="24"/>
        </w:rPr>
        <w:t>Заказчик имеет право:</w:t>
      </w:r>
    </w:p>
    <w:p w14:paraId="12099642" w14:textId="34816B17" w:rsidR="00CF07B7" w:rsidRDefault="00CF07B7" w:rsidP="00CF07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B7">
        <w:rPr>
          <w:rFonts w:ascii="Times New Roman" w:hAnsi="Times New Roman" w:cs="Times New Roman"/>
          <w:sz w:val="24"/>
          <w:szCs w:val="24"/>
        </w:rPr>
        <w:t>4.2</w:t>
      </w:r>
      <w:r w:rsidR="002E5CAB" w:rsidRPr="00CF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Требовать надлежащего и своевременного оказания Услуг </w:t>
      </w:r>
      <w:r w:rsidR="009903EA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Охраной</w:t>
      </w:r>
      <w:r w:rsidR="002E5CAB" w:rsidRPr="00CF07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D61468" w14:textId="53E2D8F6" w:rsidR="00CF07B7" w:rsidRDefault="00CF07B7" w:rsidP="00CF07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3EA">
        <w:rPr>
          <w:rFonts w:ascii="Times New Roman" w:hAnsi="Times New Roman" w:cs="Times New Roman"/>
          <w:sz w:val="24"/>
          <w:szCs w:val="24"/>
        </w:rPr>
        <w:t>4.2</w:t>
      </w:r>
      <w:r w:rsidR="002E5CAB" w:rsidRPr="0099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Обращаться к </w:t>
      </w:r>
      <w:r w:rsidR="009903EA" w:rsidRPr="009903EA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Охране</w:t>
      </w:r>
      <w:r w:rsidR="002E5CAB" w:rsidRPr="0099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всем вопросам, связанным с оказанием Услуг, а также задавать вопросы, связанные с оказанием Услуг.</w:t>
      </w:r>
    </w:p>
    <w:p w14:paraId="077A8CF8" w14:textId="5455BFBD" w:rsidR="009903EA" w:rsidRPr="009903EA" w:rsidRDefault="009903EA" w:rsidP="00CF07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Расторгнуть настоящий Договор в порядке, предусмотренном п. 8.5. Договора.</w:t>
      </w:r>
    </w:p>
    <w:p w14:paraId="440BB93C" w14:textId="45A6AA0A" w:rsidR="009903EA" w:rsidRDefault="009903EA" w:rsidP="00990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Pr="00B448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44882">
        <w:rPr>
          <w:rFonts w:ascii="Times New Roman" w:hAnsi="Times New Roman" w:cs="Times New Roman"/>
          <w:sz w:val="24"/>
          <w:szCs w:val="24"/>
        </w:rPr>
        <w:t xml:space="preserve">. Заказчик имеет право приостановить оказание </w:t>
      </w:r>
      <w:r w:rsidR="00C0691A">
        <w:rPr>
          <w:rFonts w:ascii="Times New Roman" w:hAnsi="Times New Roman" w:cs="Times New Roman"/>
          <w:sz w:val="24"/>
          <w:szCs w:val="24"/>
        </w:rPr>
        <w:t>У</w:t>
      </w:r>
      <w:r w:rsidRPr="00B44882">
        <w:rPr>
          <w:rFonts w:ascii="Times New Roman" w:hAnsi="Times New Roman" w:cs="Times New Roman"/>
          <w:sz w:val="24"/>
          <w:szCs w:val="24"/>
        </w:rPr>
        <w:t xml:space="preserve">слуг по настоящему Договору на срок не менее 14 календарных дней путем направления </w:t>
      </w:r>
      <w:r>
        <w:rPr>
          <w:rFonts w:ascii="Times New Roman" w:hAnsi="Times New Roman" w:cs="Times New Roman"/>
          <w:sz w:val="24"/>
          <w:szCs w:val="24"/>
        </w:rPr>
        <w:t>Охране</w:t>
      </w:r>
      <w:r w:rsidRPr="00B44882">
        <w:rPr>
          <w:rFonts w:ascii="Times New Roman" w:hAnsi="Times New Roman" w:cs="Times New Roman"/>
          <w:sz w:val="24"/>
          <w:szCs w:val="24"/>
        </w:rPr>
        <w:t xml:space="preserve"> заявки в письменной форме не позднее, чем за 5 рабочих дней до момента приостановки по адресу: 664009, г. Иркутск, ул. </w:t>
      </w:r>
      <w:proofErr w:type="spellStart"/>
      <w:r w:rsidRPr="00B44882">
        <w:rPr>
          <w:rFonts w:ascii="Times New Roman" w:hAnsi="Times New Roman" w:cs="Times New Roman"/>
          <w:sz w:val="24"/>
          <w:szCs w:val="24"/>
        </w:rPr>
        <w:t>Ширямов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B44882">
        <w:rPr>
          <w:rFonts w:ascii="Times New Roman" w:hAnsi="Times New Roman" w:cs="Times New Roman"/>
          <w:sz w:val="24"/>
          <w:szCs w:val="24"/>
        </w:rPr>
        <w:t>, д. 22; на эле</w:t>
      </w:r>
      <w:r>
        <w:rPr>
          <w:rFonts w:ascii="Times New Roman" w:hAnsi="Times New Roman" w:cs="Times New Roman"/>
          <w:sz w:val="24"/>
          <w:szCs w:val="24"/>
        </w:rPr>
        <w:t>ктронный адрес: eds@evraasgr.ru</w:t>
      </w:r>
      <w:r w:rsidRPr="00B44882">
        <w:rPr>
          <w:rFonts w:ascii="Times New Roman" w:hAnsi="Times New Roman" w:cs="Times New Roman"/>
          <w:sz w:val="24"/>
          <w:szCs w:val="24"/>
        </w:rPr>
        <w:t xml:space="preserve">. Услуги возобновляются в аналогичном порядке. Не допускается уведомление о приостановке/возобновлении </w:t>
      </w:r>
      <w:r w:rsidR="00C0691A">
        <w:rPr>
          <w:rFonts w:ascii="Times New Roman" w:hAnsi="Times New Roman" w:cs="Times New Roman"/>
          <w:sz w:val="24"/>
          <w:szCs w:val="24"/>
        </w:rPr>
        <w:t>У</w:t>
      </w:r>
      <w:r w:rsidRPr="00B44882">
        <w:rPr>
          <w:rFonts w:ascii="Times New Roman" w:hAnsi="Times New Roman" w:cs="Times New Roman"/>
          <w:sz w:val="24"/>
          <w:szCs w:val="24"/>
        </w:rPr>
        <w:t xml:space="preserve">слуг по настоящему Договору посредством телефонного звонка. В случае получения </w:t>
      </w:r>
      <w:r>
        <w:rPr>
          <w:rFonts w:ascii="Times New Roman" w:hAnsi="Times New Roman" w:cs="Times New Roman"/>
          <w:sz w:val="24"/>
          <w:szCs w:val="24"/>
        </w:rPr>
        <w:t>Охраной</w:t>
      </w:r>
      <w:r w:rsidRPr="00B44882">
        <w:rPr>
          <w:rFonts w:ascii="Times New Roman" w:hAnsi="Times New Roman" w:cs="Times New Roman"/>
          <w:sz w:val="24"/>
          <w:szCs w:val="24"/>
        </w:rPr>
        <w:t xml:space="preserve"> заявки на приостановку/возобновление </w:t>
      </w:r>
      <w:r w:rsidR="00C0691A">
        <w:rPr>
          <w:rFonts w:ascii="Times New Roman" w:hAnsi="Times New Roman" w:cs="Times New Roman"/>
          <w:sz w:val="24"/>
          <w:szCs w:val="24"/>
        </w:rPr>
        <w:t>У</w:t>
      </w:r>
      <w:r w:rsidRPr="00B44882">
        <w:rPr>
          <w:rFonts w:ascii="Times New Roman" w:hAnsi="Times New Roman" w:cs="Times New Roman"/>
          <w:sz w:val="24"/>
          <w:szCs w:val="24"/>
        </w:rPr>
        <w:t xml:space="preserve">слуг позже указанного в ней срока, приостановка/возобновление </w:t>
      </w:r>
      <w:r w:rsidR="00C0691A">
        <w:rPr>
          <w:rFonts w:ascii="Times New Roman" w:hAnsi="Times New Roman" w:cs="Times New Roman"/>
          <w:sz w:val="24"/>
          <w:szCs w:val="24"/>
        </w:rPr>
        <w:t>У</w:t>
      </w:r>
      <w:r w:rsidRPr="00B44882">
        <w:rPr>
          <w:rFonts w:ascii="Times New Roman" w:hAnsi="Times New Roman" w:cs="Times New Roman"/>
          <w:sz w:val="24"/>
          <w:szCs w:val="24"/>
        </w:rPr>
        <w:t xml:space="preserve">слуг считается надлежаще исполненной с даты получения такой заявки. На время приостановки оказания </w:t>
      </w:r>
      <w:r w:rsidR="00C0691A">
        <w:rPr>
          <w:rFonts w:ascii="Times New Roman" w:hAnsi="Times New Roman" w:cs="Times New Roman"/>
          <w:sz w:val="24"/>
          <w:szCs w:val="24"/>
        </w:rPr>
        <w:t>У</w:t>
      </w:r>
      <w:r w:rsidRPr="00B44882">
        <w:rPr>
          <w:rFonts w:ascii="Times New Roman" w:hAnsi="Times New Roman" w:cs="Times New Roman"/>
          <w:sz w:val="24"/>
          <w:szCs w:val="24"/>
        </w:rPr>
        <w:t xml:space="preserve">слуг </w:t>
      </w:r>
      <w:r>
        <w:rPr>
          <w:rFonts w:ascii="Times New Roman" w:hAnsi="Times New Roman" w:cs="Times New Roman"/>
          <w:sz w:val="24"/>
          <w:szCs w:val="24"/>
        </w:rPr>
        <w:t>Охрана</w:t>
      </w:r>
      <w:r w:rsidRPr="00B44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выставляет</w:t>
      </w:r>
      <w:r w:rsidRPr="00B44882">
        <w:rPr>
          <w:rFonts w:ascii="Times New Roman" w:hAnsi="Times New Roman" w:cs="Times New Roman"/>
          <w:sz w:val="24"/>
          <w:szCs w:val="24"/>
        </w:rPr>
        <w:t xml:space="preserve"> Заказчику счет на оплату расходов за сохранение канала связи и пультового номера объекта на ПЦН в размере</w:t>
      </w:r>
      <w:r w:rsidR="00943BD1">
        <w:rPr>
          <w:rFonts w:ascii="Times New Roman" w:hAnsi="Times New Roman" w:cs="Times New Roman"/>
          <w:sz w:val="24"/>
          <w:szCs w:val="24"/>
        </w:rPr>
        <w:t xml:space="preserve"> 50 (Пятьдесят) рублей в месяц.</w:t>
      </w:r>
    </w:p>
    <w:p w14:paraId="778B77A5" w14:textId="16BCFE3D" w:rsidR="00943BD1" w:rsidRPr="00B44882" w:rsidRDefault="00943BD1" w:rsidP="00990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BD1">
        <w:rPr>
          <w:rFonts w:ascii="Times New Roman" w:hAnsi="Times New Roman" w:cs="Times New Roman"/>
          <w:sz w:val="24"/>
          <w:szCs w:val="24"/>
        </w:rPr>
        <w:t>Заказчик имеет право приостановить действие Договора на срок не более 1 календарного года. В случае отсутствия заявления Заказчика о возобновлении действия Договора по истечении указанного периода, Охрана имеет право расторгнуть договор в одностороннем порядке.</w:t>
      </w:r>
    </w:p>
    <w:p w14:paraId="6F8DE419" w14:textId="77777777" w:rsidR="00CF07B7" w:rsidRPr="00CF07B7" w:rsidRDefault="00CF07B7" w:rsidP="00CF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4972F" w14:textId="77777777" w:rsidR="002E5CAB" w:rsidRPr="00B44882" w:rsidRDefault="002E5CAB" w:rsidP="005251B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882">
        <w:rPr>
          <w:rFonts w:ascii="Times New Roman" w:hAnsi="Times New Roman" w:cs="Times New Roman"/>
          <w:b/>
          <w:sz w:val="24"/>
          <w:szCs w:val="24"/>
        </w:rPr>
        <w:t>5. ОБЯЗАННОСТИ СТОРОН</w:t>
      </w:r>
    </w:p>
    <w:p w14:paraId="60D8A28A" w14:textId="7FB2A8BD" w:rsidR="002E5CAB" w:rsidRPr="00B44882" w:rsidRDefault="00CF07B7" w:rsidP="00CF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E5CAB" w:rsidRPr="00B44882">
        <w:rPr>
          <w:rFonts w:ascii="Times New Roman" w:hAnsi="Times New Roman" w:cs="Times New Roman"/>
          <w:sz w:val="24"/>
          <w:szCs w:val="24"/>
        </w:rPr>
        <w:t xml:space="preserve">.1. Обязанности </w:t>
      </w:r>
      <w:r w:rsidR="009903EA">
        <w:rPr>
          <w:rFonts w:ascii="Times New Roman" w:hAnsi="Times New Roman" w:cs="Times New Roman"/>
          <w:sz w:val="24"/>
          <w:szCs w:val="24"/>
        </w:rPr>
        <w:t>Охраны</w:t>
      </w:r>
      <w:r w:rsidR="00201B80">
        <w:rPr>
          <w:rFonts w:ascii="Times New Roman" w:hAnsi="Times New Roman" w:cs="Times New Roman"/>
          <w:sz w:val="24"/>
          <w:szCs w:val="24"/>
        </w:rPr>
        <w:t>:</w:t>
      </w:r>
    </w:p>
    <w:p w14:paraId="4B76D876" w14:textId="41A9FFFB" w:rsidR="002E5CAB" w:rsidRPr="006E5ACF" w:rsidRDefault="00CF07B7" w:rsidP="00921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E5CAB" w:rsidRPr="00B44882">
        <w:rPr>
          <w:rFonts w:ascii="Times New Roman" w:hAnsi="Times New Roman" w:cs="Times New Roman"/>
          <w:sz w:val="24"/>
          <w:szCs w:val="24"/>
        </w:rPr>
        <w:t>.1.</w:t>
      </w:r>
      <w:r w:rsidR="00201B80">
        <w:rPr>
          <w:rFonts w:ascii="Times New Roman" w:hAnsi="Times New Roman" w:cs="Times New Roman"/>
          <w:sz w:val="24"/>
          <w:szCs w:val="24"/>
        </w:rPr>
        <w:t>1</w:t>
      </w:r>
      <w:r w:rsidR="002E5CAB" w:rsidRPr="00B44882">
        <w:rPr>
          <w:rFonts w:ascii="Times New Roman" w:hAnsi="Times New Roman" w:cs="Times New Roman"/>
          <w:sz w:val="24"/>
          <w:szCs w:val="24"/>
        </w:rPr>
        <w:t xml:space="preserve">. </w:t>
      </w:r>
      <w:r w:rsidR="00201B80" w:rsidRPr="00201B80">
        <w:rPr>
          <w:rFonts w:ascii="Times New Roman" w:hAnsi="Times New Roman" w:cs="Times New Roman"/>
          <w:sz w:val="24"/>
          <w:szCs w:val="24"/>
        </w:rPr>
        <w:t>Обеспечить своевременн</w:t>
      </w:r>
      <w:r w:rsidR="00201B80">
        <w:rPr>
          <w:rFonts w:ascii="Times New Roman" w:hAnsi="Times New Roman" w:cs="Times New Roman"/>
          <w:sz w:val="24"/>
          <w:szCs w:val="24"/>
        </w:rPr>
        <w:t>ое получение сигнала тревоги с О</w:t>
      </w:r>
      <w:r w:rsidR="00201B80" w:rsidRPr="00201B80">
        <w:rPr>
          <w:rFonts w:ascii="Times New Roman" w:hAnsi="Times New Roman" w:cs="Times New Roman"/>
          <w:sz w:val="24"/>
          <w:szCs w:val="24"/>
        </w:rPr>
        <w:t xml:space="preserve">бъекта Заказчика на </w:t>
      </w:r>
      <w:r w:rsidR="00201B80">
        <w:rPr>
          <w:rFonts w:ascii="Times New Roman" w:hAnsi="Times New Roman" w:cs="Times New Roman"/>
          <w:sz w:val="24"/>
          <w:szCs w:val="24"/>
        </w:rPr>
        <w:t>ПЦН</w:t>
      </w:r>
      <w:r w:rsidR="00201B80" w:rsidRPr="00201B80">
        <w:rPr>
          <w:rFonts w:ascii="Times New Roman" w:hAnsi="Times New Roman" w:cs="Times New Roman"/>
          <w:sz w:val="24"/>
          <w:szCs w:val="24"/>
        </w:rPr>
        <w:t xml:space="preserve"> Охраны при срабатывании ОПС и передачу данного сигнала тревоги ГБР в течение 60 секунд с момента его получения на ПЦН. </w:t>
      </w:r>
      <w:r w:rsidR="00201B80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201B80" w:rsidRPr="00201B80">
        <w:rPr>
          <w:rFonts w:ascii="Times New Roman" w:hAnsi="Times New Roman" w:cs="Times New Roman"/>
          <w:sz w:val="24"/>
          <w:szCs w:val="24"/>
        </w:rPr>
        <w:t>прибыти</w:t>
      </w:r>
      <w:r w:rsidR="00201B80">
        <w:rPr>
          <w:rFonts w:ascii="Times New Roman" w:hAnsi="Times New Roman" w:cs="Times New Roman"/>
          <w:sz w:val="24"/>
          <w:szCs w:val="24"/>
        </w:rPr>
        <w:t>е</w:t>
      </w:r>
      <w:r w:rsidR="00201B80" w:rsidRPr="00201B80">
        <w:rPr>
          <w:rFonts w:ascii="Times New Roman" w:hAnsi="Times New Roman" w:cs="Times New Roman"/>
          <w:sz w:val="24"/>
          <w:szCs w:val="24"/>
        </w:rPr>
        <w:t xml:space="preserve"> ГБР на </w:t>
      </w:r>
      <w:r w:rsidR="00201B80">
        <w:rPr>
          <w:rFonts w:ascii="Times New Roman" w:hAnsi="Times New Roman" w:cs="Times New Roman"/>
          <w:sz w:val="24"/>
          <w:szCs w:val="24"/>
        </w:rPr>
        <w:t>О</w:t>
      </w:r>
      <w:r w:rsidR="00201B80" w:rsidRPr="00201B80">
        <w:rPr>
          <w:rFonts w:ascii="Times New Roman" w:hAnsi="Times New Roman" w:cs="Times New Roman"/>
          <w:sz w:val="24"/>
          <w:szCs w:val="24"/>
        </w:rPr>
        <w:t>бъект</w:t>
      </w:r>
      <w:r w:rsidR="00201B80">
        <w:rPr>
          <w:rFonts w:ascii="Times New Roman" w:hAnsi="Times New Roman" w:cs="Times New Roman"/>
          <w:sz w:val="24"/>
          <w:szCs w:val="24"/>
        </w:rPr>
        <w:t xml:space="preserve"> в течение времени,</w:t>
      </w:r>
      <w:r w:rsidR="00201B80" w:rsidRPr="00201B80">
        <w:rPr>
          <w:rFonts w:ascii="Times New Roman" w:hAnsi="Times New Roman" w:cs="Times New Roman"/>
          <w:sz w:val="24"/>
          <w:szCs w:val="24"/>
        </w:rPr>
        <w:t xml:space="preserve"> указ</w:t>
      </w:r>
      <w:r w:rsidR="00201B80">
        <w:rPr>
          <w:rFonts w:ascii="Times New Roman" w:hAnsi="Times New Roman" w:cs="Times New Roman"/>
          <w:sz w:val="24"/>
          <w:szCs w:val="24"/>
        </w:rPr>
        <w:t>анного в Паспорте О</w:t>
      </w:r>
      <w:r w:rsidR="00201B80" w:rsidRPr="00201B80">
        <w:rPr>
          <w:rFonts w:ascii="Times New Roman" w:hAnsi="Times New Roman" w:cs="Times New Roman"/>
          <w:sz w:val="24"/>
          <w:szCs w:val="24"/>
        </w:rPr>
        <w:t>бъекта</w:t>
      </w:r>
      <w:r w:rsidR="00201B80">
        <w:rPr>
          <w:rFonts w:ascii="Times New Roman" w:hAnsi="Times New Roman" w:cs="Times New Roman"/>
          <w:sz w:val="24"/>
          <w:szCs w:val="24"/>
        </w:rPr>
        <w:t xml:space="preserve">, осмотр Объекта и выполнение иных действий по предотвращению </w:t>
      </w:r>
      <w:r w:rsidR="00921730" w:rsidRPr="00921730">
        <w:rPr>
          <w:rFonts w:ascii="Times New Roman" w:hAnsi="Times New Roman" w:cs="Times New Roman"/>
          <w:sz w:val="24"/>
          <w:szCs w:val="24"/>
        </w:rPr>
        <w:t>противоправных</w:t>
      </w:r>
      <w:r w:rsidR="00921730">
        <w:rPr>
          <w:rFonts w:ascii="Times New Roman" w:hAnsi="Times New Roman" w:cs="Times New Roman"/>
          <w:sz w:val="24"/>
          <w:szCs w:val="24"/>
        </w:rPr>
        <w:t xml:space="preserve"> </w:t>
      </w:r>
      <w:r w:rsidR="00921730" w:rsidRPr="00921730">
        <w:rPr>
          <w:rFonts w:ascii="Times New Roman" w:hAnsi="Times New Roman" w:cs="Times New Roman"/>
          <w:sz w:val="24"/>
          <w:szCs w:val="24"/>
        </w:rPr>
        <w:t>посягательств в отношении охраняемых объектов и/или собственности Заказчика</w:t>
      </w:r>
      <w:r w:rsidR="005756DD">
        <w:rPr>
          <w:rFonts w:ascii="Times New Roman" w:hAnsi="Times New Roman" w:cs="Times New Roman"/>
          <w:sz w:val="24"/>
          <w:szCs w:val="24"/>
        </w:rPr>
        <w:t>.</w:t>
      </w:r>
    </w:p>
    <w:p w14:paraId="295AFBC3" w14:textId="192C8E5D" w:rsidR="002E5CAB" w:rsidRPr="00B44882" w:rsidRDefault="00CF07B7" w:rsidP="00CF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ACF">
        <w:rPr>
          <w:rFonts w:ascii="Times New Roman" w:hAnsi="Times New Roman" w:cs="Times New Roman"/>
          <w:sz w:val="24"/>
          <w:szCs w:val="24"/>
        </w:rPr>
        <w:t>5</w:t>
      </w:r>
      <w:r w:rsidR="002E5CAB" w:rsidRPr="006E5ACF">
        <w:rPr>
          <w:rFonts w:ascii="Times New Roman" w:hAnsi="Times New Roman" w:cs="Times New Roman"/>
          <w:sz w:val="24"/>
          <w:szCs w:val="24"/>
        </w:rPr>
        <w:t>.1.</w:t>
      </w:r>
      <w:r w:rsidR="00921730">
        <w:rPr>
          <w:rFonts w:ascii="Times New Roman" w:hAnsi="Times New Roman" w:cs="Times New Roman"/>
          <w:sz w:val="24"/>
          <w:szCs w:val="24"/>
        </w:rPr>
        <w:t>2</w:t>
      </w:r>
      <w:r w:rsidR="002E5CAB" w:rsidRPr="006E5ACF">
        <w:rPr>
          <w:rFonts w:ascii="Times New Roman" w:hAnsi="Times New Roman" w:cs="Times New Roman"/>
          <w:sz w:val="24"/>
          <w:szCs w:val="24"/>
        </w:rPr>
        <w:t xml:space="preserve">. Подключить или отключить Услуги и/или дополнительные услуги по Заказу Заказчика, оформленному через Личный кабинет Заказчика. Первоначальный Заказ оформляется </w:t>
      </w:r>
      <w:r w:rsidR="00921730">
        <w:rPr>
          <w:rFonts w:ascii="Times New Roman" w:hAnsi="Times New Roman" w:cs="Times New Roman"/>
          <w:sz w:val="24"/>
          <w:szCs w:val="24"/>
        </w:rPr>
        <w:t>Охраной</w:t>
      </w:r>
      <w:r w:rsidR="002E5CAB" w:rsidRPr="006E5ACF">
        <w:rPr>
          <w:rFonts w:ascii="Times New Roman" w:hAnsi="Times New Roman" w:cs="Times New Roman"/>
          <w:sz w:val="24"/>
          <w:szCs w:val="24"/>
        </w:rPr>
        <w:t xml:space="preserve"> от имени Заказчика при создании Личного кабинета для Заказчика. В случае отсутствия претензий Заказчика к </w:t>
      </w:r>
      <w:r w:rsidR="00921730">
        <w:rPr>
          <w:rFonts w:ascii="Times New Roman" w:hAnsi="Times New Roman" w:cs="Times New Roman"/>
          <w:sz w:val="24"/>
          <w:szCs w:val="24"/>
        </w:rPr>
        <w:t>Охране</w:t>
      </w:r>
      <w:r w:rsidR="002E5CAB" w:rsidRPr="006E5ACF">
        <w:rPr>
          <w:rFonts w:ascii="Times New Roman" w:hAnsi="Times New Roman" w:cs="Times New Roman"/>
          <w:sz w:val="24"/>
          <w:szCs w:val="24"/>
        </w:rPr>
        <w:t xml:space="preserve"> по первоначальному</w:t>
      </w:r>
      <w:r w:rsidR="002E5CAB" w:rsidRPr="00B44882">
        <w:rPr>
          <w:rFonts w:ascii="Times New Roman" w:hAnsi="Times New Roman" w:cs="Times New Roman"/>
          <w:sz w:val="24"/>
          <w:szCs w:val="24"/>
        </w:rPr>
        <w:t xml:space="preserve"> Заказу в течение 5 календарных дней с момента его оформления, первоначальный Заказ считается одобрен</w:t>
      </w:r>
      <w:r w:rsidR="005756DD">
        <w:rPr>
          <w:rFonts w:ascii="Times New Roman" w:hAnsi="Times New Roman" w:cs="Times New Roman"/>
          <w:sz w:val="24"/>
          <w:szCs w:val="24"/>
        </w:rPr>
        <w:t>ным Заказчиком в полном объеме.</w:t>
      </w:r>
    </w:p>
    <w:p w14:paraId="227939F7" w14:textId="6516282C" w:rsidR="002E5CAB" w:rsidRPr="006E5ACF" w:rsidRDefault="00CF07B7" w:rsidP="00CF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ACF">
        <w:rPr>
          <w:rFonts w:ascii="Times New Roman" w:hAnsi="Times New Roman" w:cs="Times New Roman"/>
          <w:sz w:val="24"/>
          <w:szCs w:val="24"/>
        </w:rPr>
        <w:t>5</w:t>
      </w:r>
      <w:r w:rsidR="002E5CAB" w:rsidRPr="006E5ACF">
        <w:rPr>
          <w:rFonts w:ascii="Times New Roman" w:hAnsi="Times New Roman" w:cs="Times New Roman"/>
          <w:sz w:val="24"/>
          <w:szCs w:val="24"/>
        </w:rPr>
        <w:t>.1.</w:t>
      </w:r>
      <w:r w:rsidR="00921730">
        <w:rPr>
          <w:rFonts w:ascii="Times New Roman" w:hAnsi="Times New Roman" w:cs="Times New Roman"/>
          <w:sz w:val="24"/>
          <w:szCs w:val="24"/>
        </w:rPr>
        <w:t>3</w:t>
      </w:r>
      <w:r w:rsidR="002E5CAB" w:rsidRPr="006E5ACF">
        <w:rPr>
          <w:rFonts w:ascii="Times New Roman" w:hAnsi="Times New Roman" w:cs="Times New Roman"/>
          <w:sz w:val="24"/>
          <w:szCs w:val="24"/>
        </w:rPr>
        <w:t>. Выдавать обязательные для исполнения Заказчиком указания по соблюдению установленного порядка сдач</w:t>
      </w:r>
      <w:r w:rsidR="005756DD">
        <w:rPr>
          <w:rFonts w:ascii="Times New Roman" w:hAnsi="Times New Roman" w:cs="Times New Roman"/>
          <w:sz w:val="24"/>
          <w:szCs w:val="24"/>
        </w:rPr>
        <w:t xml:space="preserve">и и приемки </w:t>
      </w:r>
      <w:r w:rsidR="00921730">
        <w:rPr>
          <w:rFonts w:ascii="Times New Roman" w:hAnsi="Times New Roman" w:cs="Times New Roman"/>
          <w:sz w:val="24"/>
          <w:szCs w:val="24"/>
        </w:rPr>
        <w:t>О</w:t>
      </w:r>
      <w:r w:rsidR="005756DD">
        <w:rPr>
          <w:rFonts w:ascii="Times New Roman" w:hAnsi="Times New Roman" w:cs="Times New Roman"/>
          <w:sz w:val="24"/>
          <w:szCs w:val="24"/>
        </w:rPr>
        <w:t>бъекта под охрану.</w:t>
      </w:r>
    </w:p>
    <w:p w14:paraId="1FB16F35" w14:textId="399BD5EF" w:rsidR="002E5CAB" w:rsidRPr="00B44882" w:rsidRDefault="00CF07B7" w:rsidP="00CF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E5CAB" w:rsidRPr="00B44882">
        <w:rPr>
          <w:rFonts w:ascii="Times New Roman" w:hAnsi="Times New Roman" w:cs="Times New Roman"/>
          <w:sz w:val="24"/>
          <w:szCs w:val="24"/>
        </w:rPr>
        <w:t>.1.</w:t>
      </w:r>
      <w:r w:rsidR="00921730">
        <w:rPr>
          <w:rFonts w:ascii="Times New Roman" w:hAnsi="Times New Roman" w:cs="Times New Roman"/>
          <w:sz w:val="24"/>
          <w:szCs w:val="24"/>
        </w:rPr>
        <w:t>4</w:t>
      </w:r>
      <w:r w:rsidR="002E5CAB" w:rsidRPr="00B44882">
        <w:rPr>
          <w:rFonts w:ascii="Times New Roman" w:hAnsi="Times New Roman" w:cs="Times New Roman"/>
          <w:sz w:val="24"/>
          <w:szCs w:val="24"/>
        </w:rPr>
        <w:t xml:space="preserve">. Производить работы по перемещению аппаратуры и средств ОПС, установке на </w:t>
      </w:r>
      <w:r w:rsidR="00921730">
        <w:rPr>
          <w:rFonts w:ascii="Times New Roman" w:hAnsi="Times New Roman" w:cs="Times New Roman"/>
          <w:sz w:val="24"/>
          <w:szCs w:val="24"/>
        </w:rPr>
        <w:t>О</w:t>
      </w:r>
      <w:r w:rsidR="002E5CAB" w:rsidRPr="00B44882">
        <w:rPr>
          <w:rFonts w:ascii="Times New Roman" w:hAnsi="Times New Roman" w:cs="Times New Roman"/>
          <w:sz w:val="24"/>
          <w:szCs w:val="24"/>
        </w:rPr>
        <w:t>бъекте дополнительных приборов ОПС, а также работы по поддержанию системы ОПС в рабочем состоянии, на условиях и в срок, согласованные с Заказчи</w:t>
      </w:r>
      <w:r w:rsidR="005756DD">
        <w:rPr>
          <w:rFonts w:ascii="Times New Roman" w:hAnsi="Times New Roman" w:cs="Times New Roman"/>
          <w:sz w:val="24"/>
          <w:szCs w:val="24"/>
        </w:rPr>
        <w:t>ком, за счет средств Заказчика.</w:t>
      </w:r>
    </w:p>
    <w:p w14:paraId="7503F9C0" w14:textId="49EFFBD1" w:rsidR="002E5CAB" w:rsidRPr="00B44882" w:rsidRDefault="00CF07B7" w:rsidP="00CF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E5CAB" w:rsidRPr="00B44882">
        <w:rPr>
          <w:rFonts w:ascii="Times New Roman" w:hAnsi="Times New Roman" w:cs="Times New Roman"/>
          <w:sz w:val="24"/>
          <w:szCs w:val="24"/>
        </w:rPr>
        <w:t>.1.</w:t>
      </w:r>
      <w:r w:rsidR="00921730">
        <w:rPr>
          <w:rFonts w:ascii="Times New Roman" w:hAnsi="Times New Roman" w:cs="Times New Roman"/>
          <w:sz w:val="24"/>
          <w:szCs w:val="24"/>
        </w:rPr>
        <w:t>5</w:t>
      </w:r>
      <w:r w:rsidR="002E5CAB" w:rsidRPr="00B44882">
        <w:rPr>
          <w:rFonts w:ascii="Times New Roman" w:hAnsi="Times New Roman" w:cs="Times New Roman"/>
          <w:sz w:val="24"/>
          <w:szCs w:val="24"/>
        </w:rPr>
        <w:t xml:space="preserve">. Обеспечить конфиденциальность сведений об </w:t>
      </w:r>
      <w:r w:rsidR="00921730">
        <w:rPr>
          <w:rFonts w:ascii="Times New Roman" w:hAnsi="Times New Roman" w:cs="Times New Roman"/>
          <w:sz w:val="24"/>
          <w:szCs w:val="24"/>
        </w:rPr>
        <w:t>О</w:t>
      </w:r>
      <w:r w:rsidR="002E5CAB" w:rsidRPr="00B44882">
        <w:rPr>
          <w:rFonts w:ascii="Times New Roman" w:hAnsi="Times New Roman" w:cs="Times New Roman"/>
          <w:sz w:val="24"/>
          <w:szCs w:val="24"/>
        </w:rPr>
        <w:t>бъекте (хранимых материальных ценностях, кодов, паролей) и других сведений, свя</w:t>
      </w:r>
      <w:r w:rsidR="00C0691A">
        <w:rPr>
          <w:rFonts w:ascii="Times New Roman" w:hAnsi="Times New Roman" w:cs="Times New Roman"/>
          <w:sz w:val="24"/>
          <w:szCs w:val="24"/>
        </w:rPr>
        <w:t>занных с безопасностью О</w:t>
      </w:r>
      <w:r w:rsidR="005756DD">
        <w:rPr>
          <w:rFonts w:ascii="Times New Roman" w:hAnsi="Times New Roman" w:cs="Times New Roman"/>
          <w:sz w:val="24"/>
          <w:szCs w:val="24"/>
        </w:rPr>
        <w:t>бъекта.</w:t>
      </w:r>
    </w:p>
    <w:p w14:paraId="34912F1D" w14:textId="77777777" w:rsidR="00CF07B7" w:rsidRDefault="00CF07B7" w:rsidP="00CF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948D2" w14:textId="77777777" w:rsidR="00CE110F" w:rsidRPr="00B44882" w:rsidRDefault="00CF07B7" w:rsidP="00CF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8160E" w:rsidRPr="00B448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. Обязанности Заказчика. </w:t>
      </w:r>
    </w:p>
    <w:p w14:paraId="04FB7F9A" w14:textId="202E168C" w:rsidR="00113829" w:rsidRDefault="00CF07B7" w:rsidP="00CF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B448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1. Оплачивать оказываемые в рамках настоящего Договора </w:t>
      </w:r>
      <w:r w:rsidR="00C0691A">
        <w:rPr>
          <w:rFonts w:ascii="Times New Roman" w:hAnsi="Times New Roman" w:cs="Times New Roman"/>
          <w:sz w:val="24"/>
          <w:szCs w:val="24"/>
        </w:rPr>
        <w:t>У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слуги </w:t>
      </w:r>
      <w:r w:rsidR="00284AB1">
        <w:rPr>
          <w:rFonts w:ascii="Times New Roman" w:hAnsi="Times New Roman" w:cs="Times New Roman"/>
          <w:sz w:val="24"/>
          <w:szCs w:val="24"/>
        </w:rPr>
        <w:t>Охраны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 в порядке и на условиях, определенных настоящим Договором и приложениями к нему. В случае оплаты </w:t>
      </w:r>
      <w:r w:rsidR="00284AB1">
        <w:rPr>
          <w:rFonts w:ascii="Times New Roman" w:hAnsi="Times New Roman" w:cs="Times New Roman"/>
          <w:sz w:val="24"/>
          <w:szCs w:val="24"/>
        </w:rPr>
        <w:t>У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слуг по договору третьим лицом, Заказчик письменно </w:t>
      </w:r>
      <w:r w:rsidR="002E5CAB" w:rsidRPr="00B44882">
        <w:rPr>
          <w:rFonts w:ascii="Times New Roman" w:hAnsi="Times New Roman" w:cs="Times New Roman"/>
          <w:sz w:val="24"/>
          <w:szCs w:val="24"/>
        </w:rPr>
        <w:t xml:space="preserve">уведомляет об этом </w:t>
      </w:r>
      <w:r w:rsidR="00284AB1">
        <w:rPr>
          <w:rFonts w:ascii="Times New Roman" w:hAnsi="Times New Roman" w:cs="Times New Roman"/>
          <w:sz w:val="24"/>
          <w:szCs w:val="24"/>
        </w:rPr>
        <w:t>Охрану</w:t>
      </w:r>
      <w:r w:rsidR="002E5CAB" w:rsidRPr="00B44882">
        <w:rPr>
          <w:rFonts w:ascii="Times New Roman" w:hAnsi="Times New Roman" w:cs="Times New Roman"/>
          <w:sz w:val="24"/>
          <w:szCs w:val="24"/>
        </w:rPr>
        <w:t xml:space="preserve"> в течении 3 рабочих дней.</w:t>
      </w:r>
      <w:r w:rsidR="00BB7F98" w:rsidRPr="00B44882">
        <w:rPr>
          <w:rFonts w:ascii="Times New Roman" w:hAnsi="Times New Roman" w:cs="Times New Roman"/>
          <w:sz w:val="24"/>
          <w:szCs w:val="24"/>
        </w:rPr>
        <w:t xml:space="preserve"> Самостоятельно следить за состоянием и своевременным пополнением своего Лицевого счета в </w:t>
      </w:r>
      <w:r w:rsidR="00C400FD" w:rsidRPr="00B44882">
        <w:rPr>
          <w:rFonts w:ascii="Times New Roman" w:hAnsi="Times New Roman" w:cs="Times New Roman"/>
          <w:sz w:val="24"/>
          <w:szCs w:val="24"/>
        </w:rPr>
        <w:t>Л</w:t>
      </w:r>
      <w:r w:rsidR="00BB7F98" w:rsidRPr="00B44882">
        <w:rPr>
          <w:rFonts w:ascii="Times New Roman" w:hAnsi="Times New Roman" w:cs="Times New Roman"/>
          <w:sz w:val="24"/>
          <w:szCs w:val="24"/>
        </w:rPr>
        <w:t xml:space="preserve">ичном кабинете. </w:t>
      </w:r>
    </w:p>
    <w:p w14:paraId="39FBFB11" w14:textId="0B6729EF" w:rsidR="001F64DF" w:rsidRDefault="001F64DF" w:rsidP="001F6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5.2.2. </w:t>
      </w:r>
      <w:r w:rsidRPr="001F64DF">
        <w:rPr>
          <w:rFonts w:ascii="Times New Roman" w:hAnsi="Times New Roman" w:cs="Times New Roman"/>
          <w:sz w:val="24"/>
          <w:szCs w:val="24"/>
        </w:rPr>
        <w:t xml:space="preserve">Обеспечить беспрепятственный доступ </w:t>
      </w:r>
      <w:r>
        <w:rPr>
          <w:rFonts w:ascii="Times New Roman" w:hAnsi="Times New Roman" w:cs="Times New Roman"/>
          <w:sz w:val="24"/>
          <w:szCs w:val="24"/>
        </w:rPr>
        <w:t xml:space="preserve">ГБР к Объекту: предоставить ключи от ворот, калиток, </w:t>
      </w:r>
      <w:r w:rsidR="00325EDA">
        <w:rPr>
          <w:rFonts w:ascii="Times New Roman" w:hAnsi="Times New Roman" w:cs="Times New Roman"/>
          <w:sz w:val="24"/>
          <w:szCs w:val="24"/>
        </w:rPr>
        <w:t xml:space="preserve">шлагбаумов, </w:t>
      </w:r>
      <w:r>
        <w:rPr>
          <w:rFonts w:ascii="Times New Roman" w:hAnsi="Times New Roman" w:cs="Times New Roman"/>
          <w:sz w:val="24"/>
          <w:szCs w:val="24"/>
        </w:rPr>
        <w:t xml:space="preserve">дверей подъезда, ведущих непосредственно </w:t>
      </w:r>
      <w:r w:rsidR="00325EDA">
        <w:rPr>
          <w:rFonts w:ascii="Times New Roman" w:hAnsi="Times New Roman" w:cs="Times New Roman"/>
          <w:sz w:val="24"/>
          <w:szCs w:val="24"/>
        </w:rPr>
        <w:t>к дверям охраняемого Объекта;</w:t>
      </w:r>
      <w:r w:rsidRPr="001F64DF">
        <w:rPr>
          <w:rFonts w:ascii="Times New Roman" w:hAnsi="Times New Roman" w:cs="Times New Roman"/>
          <w:sz w:val="24"/>
          <w:szCs w:val="24"/>
        </w:rPr>
        <w:t xml:space="preserve"> сообщить 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4DF">
        <w:rPr>
          <w:rFonts w:ascii="Times New Roman" w:hAnsi="Times New Roman" w:cs="Times New Roman"/>
          <w:sz w:val="24"/>
          <w:szCs w:val="24"/>
        </w:rPr>
        <w:t>необходимости коды подъездов, место нахождения ключей от калиток</w:t>
      </w:r>
      <w:r w:rsidR="00325EDA">
        <w:rPr>
          <w:rFonts w:ascii="Times New Roman" w:hAnsi="Times New Roman" w:cs="Times New Roman"/>
          <w:sz w:val="24"/>
          <w:szCs w:val="24"/>
        </w:rPr>
        <w:t>,</w:t>
      </w:r>
      <w:r w:rsidRPr="001F64DF">
        <w:rPr>
          <w:rFonts w:ascii="Times New Roman" w:hAnsi="Times New Roman" w:cs="Times New Roman"/>
          <w:sz w:val="24"/>
          <w:szCs w:val="24"/>
        </w:rPr>
        <w:t xml:space="preserve"> пароли,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91A">
        <w:rPr>
          <w:rFonts w:ascii="Times New Roman" w:hAnsi="Times New Roman" w:cs="Times New Roman"/>
          <w:sz w:val="24"/>
          <w:szCs w:val="24"/>
        </w:rPr>
        <w:t>проезда/прохода к охраняемому О</w:t>
      </w:r>
      <w:r w:rsidRPr="001F64DF">
        <w:rPr>
          <w:rFonts w:ascii="Times New Roman" w:hAnsi="Times New Roman" w:cs="Times New Roman"/>
          <w:sz w:val="24"/>
          <w:szCs w:val="24"/>
        </w:rPr>
        <w:t>бъекту, контакты собственников,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4DF">
        <w:rPr>
          <w:rFonts w:ascii="Times New Roman" w:hAnsi="Times New Roman" w:cs="Times New Roman"/>
          <w:sz w:val="24"/>
          <w:szCs w:val="24"/>
        </w:rPr>
        <w:t>Объектов либо их представителей, принять иные необходимые меры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6ED2CF" w14:textId="78F255BD" w:rsidR="00325EDA" w:rsidRPr="00B44882" w:rsidRDefault="00325EDA" w:rsidP="00325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5.2.3. </w:t>
      </w:r>
      <w:r w:rsidRPr="00325EDA">
        <w:rPr>
          <w:rFonts w:ascii="Times New Roman" w:hAnsi="Times New Roman" w:cs="Times New Roman"/>
          <w:sz w:val="24"/>
          <w:szCs w:val="24"/>
        </w:rPr>
        <w:t xml:space="preserve">В случае необходимости, для обеспечения выполнения сотрудниками </w:t>
      </w:r>
      <w:r>
        <w:rPr>
          <w:rFonts w:ascii="Times New Roman" w:hAnsi="Times New Roman" w:cs="Times New Roman"/>
          <w:sz w:val="24"/>
          <w:szCs w:val="24"/>
        </w:rPr>
        <w:t xml:space="preserve">ГБР </w:t>
      </w:r>
      <w:r w:rsidRPr="00325EDA">
        <w:rPr>
          <w:rFonts w:ascii="Times New Roman" w:hAnsi="Times New Roman" w:cs="Times New Roman"/>
          <w:sz w:val="24"/>
          <w:szCs w:val="24"/>
        </w:rPr>
        <w:t>установленных законом обязанностей, обеспечить возможность провести осмотр 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EDA">
        <w:rPr>
          <w:rFonts w:ascii="Times New Roman" w:hAnsi="Times New Roman" w:cs="Times New Roman"/>
          <w:sz w:val="24"/>
          <w:szCs w:val="24"/>
        </w:rPr>
        <w:t>помещений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3B8C71" w14:textId="54A1A013" w:rsidR="004B51A1" w:rsidRDefault="00CF07B7" w:rsidP="004B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448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325EDA">
        <w:rPr>
          <w:rFonts w:ascii="Times New Roman" w:hAnsi="Times New Roman" w:cs="Times New Roman"/>
          <w:sz w:val="24"/>
          <w:szCs w:val="24"/>
        </w:rPr>
        <w:t>4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. </w:t>
      </w:r>
      <w:r w:rsidR="004B51A1" w:rsidRPr="004B51A1">
        <w:rPr>
          <w:rFonts w:ascii="Times New Roman" w:hAnsi="Times New Roman" w:cs="Times New Roman"/>
          <w:sz w:val="24"/>
          <w:szCs w:val="24"/>
        </w:rPr>
        <w:t>Своевременно осуществлять мероприятия по физической и техническо</w:t>
      </w:r>
      <w:r w:rsidR="00C0691A">
        <w:rPr>
          <w:rFonts w:ascii="Times New Roman" w:hAnsi="Times New Roman" w:cs="Times New Roman"/>
          <w:sz w:val="24"/>
          <w:szCs w:val="24"/>
        </w:rPr>
        <w:t>й укрепленности и оборудованию О</w:t>
      </w:r>
      <w:r w:rsidR="004B51A1" w:rsidRPr="004B51A1">
        <w:rPr>
          <w:rFonts w:ascii="Times New Roman" w:hAnsi="Times New Roman" w:cs="Times New Roman"/>
          <w:sz w:val="24"/>
          <w:szCs w:val="24"/>
        </w:rPr>
        <w:t>бъекта средствами ОПС. Заказчик обязан создавать надлежащие условия для обеспечения сохранности товарно-материальных ценностей, находящихся на Объекте. Хранение денежной наличности, ювелирных изделий и других ценностей осуществлять на Объекте только в надежно закрываемых металлических ящиках, сейфах, неподвижно закрепленных к стене и полу анкерными болтами диаметром не менее 8мм.</w:t>
      </w:r>
    </w:p>
    <w:p w14:paraId="3FAF9A65" w14:textId="03257D74" w:rsidR="006556CA" w:rsidRPr="004B51A1" w:rsidRDefault="006556CA" w:rsidP="004B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соответствие Объекта нормам </w:t>
      </w:r>
      <w:r w:rsidRPr="006556CA">
        <w:rPr>
          <w:rFonts w:ascii="Times New Roman" w:hAnsi="Times New Roman" w:cs="Times New Roman"/>
          <w:sz w:val="24"/>
          <w:szCs w:val="24"/>
        </w:rPr>
        <w:t>инженерно-технической укрепленности</w:t>
      </w:r>
      <w:r>
        <w:rPr>
          <w:rFonts w:ascii="Times New Roman" w:hAnsi="Times New Roman" w:cs="Times New Roman"/>
          <w:sz w:val="24"/>
          <w:szCs w:val="24"/>
        </w:rPr>
        <w:t>, соответствующих</w:t>
      </w:r>
      <w:r w:rsidRPr="006556CA">
        <w:rPr>
          <w:rFonts w:ascii="Times New Roman" w:hAnsi="Times New Roman" w:cs="Times New Roman"/>
          <w:sz w:val="24"/>
          <w:szCs w:val="24"/>
        </w:rPr>
        <w:t xml:space="preserve"> методически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556CA">
        <w:rPr>
          <w:rFonts w:ascii="Times New Roman" w:hAnsi="Times New Roman" w:cs="Times New Roman"/>
          <w:sz w:val="24"/>
          <w:szCs w:val="24"/>
        </w:rPr>
        <w:t xml:space="preserve"> рекомендация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556CA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proofErr w:type="spellStart"/>
      <w:r w:rsidRPr="006556CA">
        <w:rPr>
          <w:rFonts w:ascii="Times New Roman" w:hAnsi="Times New Roman" w:cs="Times New Roman"/>
          <w:sz w:val="24"/>
          <w:szCs w:val="24"/>
        </w:rPr>
        <w:t>Росгвардией</w:t>
      </w:r>
      <w:proofErr w:type="spellEnd"/>
      <w:r w:rsidRPr="006556CA">
        <w:rPr>
          <w:rFonts w:ascii="Times New Roman" w:hAnsi="Times New Roman" w:cs="Times New Roman"/>
          <w:sz w:val="24"/>
          <w:szCs w:val="24"/>
        </w:rPr>
        <w:t xml:space="preserve"> (Р 078-2019. Методические рекомендации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556CA">
        <w:rPr>
          <w:rFonts w:ascii="Times New Roman" w:hAnsi="Times New Roman" w:cs="Times New Roman"/>
          <w:sz w:val="24"/>
          <w:szCs w:val="24"/>
        </w:rPr>
        <w:t>Инженерно-техническая укрепленность и оснащение техническими средствами охраны объектов и мест проживания и хранения имущества граждан, принимаемых под централизованную охрану подразделениями вневедомственной охраны войск национально</w:t>
      </w:r>
      <w:r>
        <w:rPr>
          <w:rFonts w:ascii="Times New Roman" w:hAnsi="Times New Roman" w:cs="Times New Roman"/>
          <w:sz w:val="24"/>
          <w:szCs w:val="24"/>
        </w:rPr>
        <w:t xml:space="preserve">й гвардии Российской Федерации» и </w:t>
      </w:r>
      <w:r w:rsidRPr="006556CA">
        <w:rPr>
          <w:rFonts w:ascii="Times New Roman" w:hAnsi="Times New Roman" w:cs="Times New Roman"/>
          <w:sz w:val="24"/>
          <w:szCs w:val="24"/>
        </w:rPr>
        <w:t>Р 063-2022 от 01.03.2022 г. «Обследование объектов, охраняемых или принимаемых под охрану подразделениями вневедомственной охраны войск национальной гвардии Российской Федерации»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3879A8E" w14:textId="2747EFBF" w:rsidR="004B51A1" w:rsidRPr="004B51A1" w:rsidRDefault="00B44C7A" w:rsidP="004B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B51A1" w:rsidRPr="004B51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325EDA">
        <w:rPr>
          <w:rFonts w:ascii="Times New Roman" w:hAnsi="Times New Roman" w:cs="Times New Roman"/>
          <w:sz w:val="24"/>
          <w:szCs w:val="24"/>
        </w:rPr>
        <w:t>.5</w:t>
      </w:r>
      <w:r w:rsidR="004B51A1" w:rsidRPr="004B51A1">
        <w:rPr>
          <w:rFonts w:ascii="Times New Roman" w:hAnsi="Times New Roman" w:cs="Times New Roman"/>
          <w:sz w:val="24"/>
          <w:szCs w:val="24"/>
        </w:rPr>
        <w:t>. Содействовать Охране при выполнении ей своих обязанностей по настоящему договору.</w:t>
      </w:r>
    </w:p>
    <w:p w14:paraId="0440E25A" w14:textId="6A0A97CC" w:rsidR="004B51A1" w:rsidRPr="004B51A1" w:rsidRDefault="00B44C7A" w:rsidP="004B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B51A1" w:rsidRPr="004B51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325EDA">
        <w:rPr>
          <w:rFonts w:ascii="Times New Roman" w:hAnsi="Times New Roman" w:cs="Times New Roman"/>
          <w:sz w:val="24"/>
          <w:szCs w:val="24"/>
        </w:rPr>
        <w:t>.6</w:t>
      </w:r>
      <w:r w:rsidR="004B51A1" w:rsidRPr="004B51A1">
        <w:rPr>
          <w:rFonts w:ascii="Times New Roman" w:hAnsi="Times New Roman" w:cs="Times New Roman"/>
          <w:sz w:val="24"/>
          <w:szCs w:val="24"/>
        </w:rPr>
        <w:t xml:space="preserve">. При подписании настоящего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4B51A1" w:rsidRPr="004B51A1">
        <w:rPr>
          <w:rFonts w:ascii="Times New Roman" w:hAnsi="Times New Roman" w:cs="Times New Roman"/>
          <w:sz w:val="24"/>
          <w:szCs w:val="24"/>
        </w:rPr>
        <w:t xml:space="preserve">оговора предоставить Охране список лиц, ответственных за постановку и снятие </w:t>
      </w:r>
      <w:r w:rsidR="00C0691A">
        <w:rPr>
          <w:rFonts w:ascii="Times New Roman" w:hAnsi="Times New Roman" w:cs="Times New Roman"/>
          <w:sz w:val="24"/>
          <w:szCs w:val="24"/>
        </w:rPr>
        <w:t>О</w:t>
      </w:r>
      <w:r w:rsidR="004B51A1" w:rsidRPr="004B51A1">
        <w:rPr>
          <w:rFonts w:ascii="Times New Roman" w:hAnsi="Times New Roman" w:cs="Times New Roman"/>
          <w:sz w:val="24"/>
          <w:szCs w:val="24"/>
        </w:rPr>
        <w:t>бъекта с охраны, с указанием их домашних адресов и контактных телефонов.</w:t>
      </w:r>
    </w:p>
    <w:p w14:paraId="483842FA" w14:textId="3BDC9CF6" w:rsidR="004B51A1" w:rsidRPr="004B51A1" w:rsidRDefault="00B44C7A" w:rsidP="004B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B51A1" w:rsidRPr="004B51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325EDA">
        <w:rPr>
          <w:rFonts w:ascii="Times New Roman" w:hAnsi="Times New Roman" w:cs="Times New Roman"/>
          <w:sz w:val="24"/>
          <w:szCs w:val="24"/>
        </w:rPr>
        <w:t>.7</w:t>
      </w:r>
      <w:r w:rsidR="004B51A1" w:rsidRPr="004B51A1">
        <w:rPr>
          <w:rFonts w:ascii="Times New Roman" w:hAnsi="Times New Roman" w:cs="Times New Roman"/>
          <w:sz w:val="24"/>
          <w:szCs w:val="24"/>
        </w:rPr>
        <w:t>. Письменно сообщать Охране не менее чем за 1 рабочий день о внесении изменений в список лиц, ответс</w:t>
      </w:r>
      <w:r w:rsidR="00C0691A">
        <w:rPr>
          <w:rFonts w:ascii="Times New Roman" w:hAnsi="Times New Roman" w:cs="Times New Roman"/>
          <w:sz w:val="24"/>
          <w:szCs w:val="24"/>
        </w:rPr>
        <w:t>твенных за постановку и снятие О</w:t>
      </w:r>
      <w:r w:rsidR="004B51A1" w:rsidRPr="004B51A1">
        <w:rPr>
          <w:rFonts w:ascii="Times New Roman" w:hAnsi="Times New Roman" w:cs="Times New Roman"/>
          <w:sz w:val="24"/>
          <w:szCs w:val="24"/>
        </w:rPr>
        <w:t>бъекта с охраны, изменение контактных телефонов и адресов ответственных лиц и Заказчика.</w:t>
      </w:r>
    </w:p>
    <w:p w14:paraId="316E5813" w14:textId="668FE2D6" w:rsidR="004B51A1" w:rsidRPr="004B51A1" w:rsidRDefault="00B44C7A" w:rsidP="004B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B51A1" w:rsidRPr="004B51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325EDA">
        <w:rPr>
          <w:rFonts w:ascii="Times New Roman" w:hAnsi="Times New Roman" w:cs="Times New Roman"/>
          <w:sz w:val="24"/>
          <w:szCs w:val="24"/>
        </w:rPr>
        <w:t>.8</w:t>
      </w:r>
      <w:r w:rsidR="004B51A1" w:rsidRPr="004B51A1">
        <w:rPr>
          <w:rFonts w:ascii="Times New Roman" w:hAnsi="Times New Roman" w:cs="Times New Roman"/>
          <w:sz w:val="24"/>
          <w:szCs w:val="24"/>
        </w:rPr>
        <w:t>. Обеспечить ответств</w:t>
      </w:r>
      <w:r w:rsidR="00C0691A">
        <w:rPr>
          <w:rFonts w:ascii="Times New Roman" w:hAnsi="Times New Roman" w:cs="Times New Roman"/>
          <w:sz w:val="24"/>
          <w:szCs w:val="24"/>
        </w:rPr>
        <w:t>енных лиц ключами для вскрытия О</w:t>
      </w:r>
      <w:r w:rsidR="004B51A1" w:rsidRPr="004B51A1">
        <w:rPr>
          <w:rFonts w:ascii="Times New Roman" w:hAnsi="Times New Roman" w:cs="Times New Roman"/>
          <w:sz w:val="24"/>
          <w:szCs w:val="24"/>
        </w:rPr>
        <w:t xml:space="preserve">бъекта с целью его осмотра. </w:t>
      </w:r>
    </w:p>
    <w:p w14:paraId="71358FEA" w14:textId="2F22F434" w:rsidR="004B51A1" w:rsidRPr="004B51A1" w:rsidRDefault="00B44C7A" w:rsidP="004B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B51A1" w:rsidRPr="004B51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325EDA">
        <w:rPr>
          <w:rFonts w:ascii="Times New Roman" w:hAnsi="Times New Roman" w:cs="Times New Roman"/>
          <w:sz w:val="24"/>
          <w:szCs w:val="24"/>
        </w:rPr>
        <w:t>.9</w:t>
      </w:r>
      <w:r w:rsidR="004B51A1" w:rsidRPr="004B51A1">
        <w:rPr>
          <w:rFonts w:ascii="Times New Roman" w:hAnsi="Times New Roman" w:cs="Times New Roman"/>
          <w:sz w:val="24"/>
          <w:szCs w:val="24"/>
        </w:rPr>
        <w:t>. Письменно сообщать Охране не менее чем за 5 суток до:</w:t>
      </w:r>
    </w:p>
    <w:p w14:paraId="2EDEFAFF" w14:textId="77777777" w:rsidR="004B51A1" w:rsidRPr="004B51A1" w:rsidRDefault="004B51A1" w:rsidP="004B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1A1">
        <w:rPr>
          <w:rFonts w:ascii="Times New Roman" w:hAnsi="Times New Roman" w:cs="Times New Roman"/>
          <w:sz w:val="24"/>
          <w:szCs w:val="24"/>
        </w:rPr>
        <w:t>-</w:t>
      </w:r>
      <w:r w:rsidRPr="004B51A1">
        <w:rPr>
          <w:rFonts w:ascii="Times New Roman" w:hAnsi="Times New Roman" w:cs="Times New Roman"/>
          <w:sz w:val="24"/>
          <w:szCs w:val="24"/>
        </w:rPr>
        <w:tab/>
        <w:t>проведения капитального ремонта и переоборудования помещений Объекта;</w:t>
      </w:r>
    </w:p>
    <w:p w14:paraId="0347206D" w14:textId="02F9BC9F" w:rsidR="00B44C7A" w:rsidRDefault="004B51A1" w:rsidP="004B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1A1">
        <w:rPr>
          <w:rFonts w:ascii="Times New Roman" w:hAnsi="Times New Roman" w:cs="Times New Roman"/>
          <w:sz w:val="24"/>
          <w:szCs w:val="24"/>
        </w:rPr>
        <w:t>-</w:t>
      </w:r>
      <w:r w:rsidRPr="004B51A1">
        <w:rPr>
          <w:rFonts w:ascii="Times New Roman" w:hAnsi="Times New Roman" w:cs="Times New Roman"/>
          <w:sz w:val="24"/>
          <w:szCs w:val="24"/>
        </w:rPr>
        <w:tab/>
      </w:r>
      <w:r w:rsidR="00B44C7A" w:rsidRPr="004B51A1">
        <w:rPr>
          <w:rFonts w:ascii="Times New Roman" w:hAnsi="Times New Roman" w:cs="Times New Roman"/>
          <w:sz w:val="24"/>
          <w:szCs w:val="24"/>
        </w:rPr>
        <w:t>изменениях планировки помеще</w:t>
      </w:r>
      <w:r w:rsidR="00C0691A">
        <w:rPr>
          <w:rFonts w:ascii="Times New Roman" w:hAnsi="Times New Roman" w:cs="Times New Roman"/>
          <w:sz w:val="24"/>
          <w:szCs w:val="24"/>
        </w:rPr>
        <w:t>ний Объекта (изменение площади О</w:t>
      </w:r>
      <w:r w:rsidR="00B44C7A" w:rsidRPr="004B51A1">
        <w:rPr>
          <w:rFonts w:ascii="Times New Roman" w:hAnsi="Times New Roman" w:cs="Times New Roman"/>
          <w:sz w:val="24"/>
          <w:szCs w:val="24"/>
        </w:rPr>
        <w:t>бъекта, зон видимости приборов ОПС и т.д.)</w:t>
      </w:r>
    </w:p>
    <w:p w14:paraId="3B4FCD32" w14:textId="7DB1A74B" w:rsidR="004B51A1" w:rsidRPr="004B51A1" w:rsidRDefault="00B44C7A" w:rsidP="004B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="004B51A1" w:rsidRPr="004B51A1">
        <w:rPr>
          <w:rFonts w:ascii="Times New Roman" w:hAnsi="Times New Roman" w:cs="Times New Roman"/>
          <w:sz w:val="24"/>
          <w:szCs w:val="24"/>
        </w:rPr>
        <w:t>изменения на Объекте режима и профиля работы;</w:t>
      </w:r>
    </w:p>
    <w:p w14:paraId="7F7FD8B8" w14:textId="1334A27C" w:rsidR="004B51A1" w:rsidRPr="004B51A1" w:rsidRDefault="00C0691A" w:rsidP="004B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сдаче О</w:t>
      </w:r>
      <w:r w:rsidR="004B51A1" w:rsidRPr="004B51A1">
        <w:rPr>
          <w:rFonts w:ascii="Times New Roman" w:hAnsi="Times New Roman" w:cs="Times New Roman"/>
          <w:sz w:val="24"/>
          <w:szCs w:val="24"/>
        </w:rPr>
        <w:t>бъекта в аренду, передаче в собственность охраняемых мест и площадей другим юридическим или физическим лицам;</w:t>
      </w:r>
    </w:p>
    <w:p w14:paraId="66A9F7B6" w14:textId="77777777" w:rsidR="004B51A1" w:rsidRPr="004B51A1" w:rsidRDefault="004B51A1" w:rsidP="004B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1A1">
        <w:rPr>
          <w:rFonts w:ascii="Times New Roman" w:hAnsi="Times New Roman" w:cs="Times New Roman"/>
          <w:sz w:val="24"/>
          <w:szCs w:val="24"/>
        </w:rPr>
        <w:t>-</w:t>
      </w:r>
      <w:r w:rsidRPr="004B51A1">
        <w:rPr>
          <w:rFonts w:ascii="Times New Roman" w:hAnsi="Times New Roman" w:cs="Times New Roman"/>
          <w:sz w:val="24"/>
          <w:szCs w:val="24"/>
        </w:rPr>
        <w:tab/>
        <w:t>перемещения временного Объекта;</w:t>
      </w:r>
    </w:p>
    <w:p w14:paraId="2190FE79" w14:textId="77777777" w:rsidR="004B51A1" w:rsidRPr="004B51A1" w:rsidRDefault="004B51A1" w:rsidP="004B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1A1">
        <w:rPr>
          <w:rFonts w:ascii="Times New Roman" w:hAnsi="Times New Roman" w:cs="Times New Roman"/>
          <w:sz w:val="24"/>
          <w:szCs w:val="24"/>
        </w:rPr>
        <w:t>-</w:t>
      </w:r>
      <w:r w:rsidRPr="004B51A1">
        <w:rPr>
          <w:rFonts w:ascii="Times New Roman" w:hAnsi="Times New Roman" w:cs="Times New Roman"/>
          <w:sz w:val="24"/>
          <w:szCs w:val="24"/>
        </w:rPr>
        <w:tab/>
        <w:t>создания препятствий, экранов, в радиусе 20 метров от приборов ОПС (металлические решетки, жалюзи и т.п.).</w:t>
      </w:r>
    </w:p>
    <w:p w14:paraId="527F3D60" w14:textId="5D70CCCC" w:rsidR="004B51A1" w:rsidRPr="004B51A1" w:rsidRDefault="00B44C7A" w:rsidP="004B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B51A1" w:rsidRPr="004B51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325EDA">
        <w:rPr>
          <w:rFonts w:ascii="Times New Roman" w:hAnsi="Times New Roman" w:cs="Times New Roman"/>
          <w:sz w:val="24"/>
          <w:szCs w:val="24"/>
        </w:rPr>
        <w:t>.10</w:t>
      </w:r>
      <w:r w:rsidR="004B51A1" w:rsidRPr="004B51A1">
        <w:rPr>
          <w:rFonts w:ascii="Times New Roman" w:hAnsi="Times New Roman" w:cs="Times New Roman"/>
          <w:sz w:val="24"/>
          <w:szCs w:val="24"/>
        </w:rPr>
        <w:t>. Согласовывать с Охраной порядок вскрытия помещений Объекта в экстренных ситуациях (кражи, попытки проникновения и т.д.).</w:t>
      </w:r>
    </w:p>
    <w:p w14:paraId="76626869" w14:textId="207A124A" w:rsidR="004B51A1" w:rsidRPr="004B51A1" w:rsidRDefault="00B44C7A" w:rsidP="004B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B51A1" w:rsidRPr="004B51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4B51A1" w:rsidRPr="004B51A1">
        <w:rPr>
          <w:rFonts w:ascii="Times New Roman" w:hAnsi="Times New Roman" w:cs="Times New Roman"/>
          <w:sz w:val="24"/>
          <w:szCs w:val="24"/>
        </w:rPr>
        <w:t>.</w:t>
      </w:r>
      <w:r w:rsidR="00325EDA">
        <w:rPr>
          <w:rFonts w:ascii="Times New Roman" w:hAnsi="Times New Roman" w:cs="Times New Roman"/>
          <w:sz w:val="24"/>
          <w:szCs w:val="24"/>
        </w:rPr>
        <w:t>11</w:t>
      </w:r>
      <w:r w:rsidR="004B51A1" w:rsidRPr="004B51A1">
        <w:rPr>
          <w:rFonts w:ascii="Times New Roman" w:hAnsi="Times New Roman" w:cs="Times New Roman"/>
          <w:sz w:val="24"/>
          <w:szCs w:val="24"/>
        </w:rPr>
        <w:t xml:space="preserve">. Сдавать </w:t>
      </w:r>
      <w:r w:rsidR="00C0691A">
        <w:rPr>
          <w:rFonts w:ascii="Times New Roman" w:hAnsi="Times New Roman" w:cs="Times New Roman"/>
          <w:sz w:val="24"/>
          <w:szCs w:val="24"/>
        </w:rPr>
        <w:t>О</w:t>
      </w:r>
      <w:r w:rsidR="004B51A1" w:rsidRPr="004B51A1">
        <w:rPr>
          <w:rFonts w:ascii="Times New Roman" w:hAnsi="Times New Roman" w:cs="Times New Roman"/>
          <w:sz w:val="24"/>
          <w:szCs w:val="24"/>
        </w:rPr>
        <w:t>бъект под охрану на ПЦН Охраны в соответствии с «Инструкцией пользователя</w:t>
      </w:r>
      <w:r w:rsidR="004B51A1" w:rsidRPr="000F7666">
        <w:rPr>
          <w:rFonts w:ascii="Times New Roman" w:hAnsi="Times New Roman" w:cs="Times New Roman"/>
          <w:sz w:val="24"/>
          <w:szCs w:val="24"/>
        </w:rPr>
        <w:t>». «Инструкция пользователя» размеще</w:t>
      </w:r>
      <w:r w:rsidR="000F7666">
        <w:rPr>
          <w:rFonts w:ascii="Times New Roman" w:hAnsi="Times New Roman" w:cs="Times New Roman"/>
          <w:sz w:val="24"/>
          <w:szCs w:val="24"/>
        </w:rPr>
        <w:t>на</w:t>
      </w:r>
      <w:r w:rsidR="004B51A1" w:rsidRPr="000F7666">
        <w:rPr>
          <w:rFonts w:ascii="Times New Roman" w:hAnsi="Times New Roman" w:cs="Times New Roman"/>
          <w:sz w:val="24"/>
          <w:szCs w:val="24"/>
        </w:rPr>
        <w:t xml:space="preserve"> на официальном сайте: </w:t>
      </w:r>
      <w:hyperlink r:id="rId11" w:history="1">
        <w:r w:rsidRPr="00916343">
          <w:rPr>
            <w:rStyle w:val="a4"/>
            <w:rFonts w:ascii="Times New Roman" w:hAnsi="Times New Roman" w:cs="Times New Roman"/>
            <w:sz w:val="24"/>
            <w:szCs w:val="24"/>
          </w:rPr>
          <w:t>www.evraasgr.ru</w:t>
        </w:r>
      </w:hyperlink>
      <w:r w:rsidR="000F7666">
        <w:rPr>
          <w:rStyle w:val="a4"/>
          <w:rFonts w:ascii="Times New Roman" w:hAnsi="Times New Roman" w:cs="Times New Roman"/>
          <w:sz w:val="24"/>
          <w:szCs w:val="24"/>
        </w:rPr>
        <w:t>,</w:t>
      </w:r>
      <w:r w:rsidR="000F7666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0F7666" w:rsidRPr="000F7666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в разделе «Клиентам»</w:t>
      </w:r>
      <w:r w:rsidR="004B51A1" w:rsidRPr="000F7666">
        <w:rPr>
          <w:rFonts w:ascii="Times New Roman" w:hAnsi="Times New Roman" w:cs="Times New Roman"/>
          <w:sz w:val="24"/>
          <w:szCs w:val="24"/>
        </w:rPr>
        <w:t>.</w:t>
      </w:r>
    </w:p>
    <w:p w14:paraId="384C6A7F" w14:textId="7676F5AA" w:rsidR="004B51A1" w:rsidRPr="004B51A1" w:rsidRDefault="00B44C7A" w:rsidP="004B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B51A1" w:rsidRPr="004B51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4B51A1" w:rsidRPr="004B51A1">
        <w:rPr>
          <w:rFonts w:ascii="Times New Roman" w:hAnsi="Times New Roman" w:cs="Times New Roman"/>
          <w:sz w:val="24"/>
          <w:szCs w:val="24"/>
        </w:rPr>
        <w:t>.1</w:t>
      </w:r>
      <w:r w:rsidR="00325EDA">
        <w:rPr>
          <w:rFonts w:ascii="Times New Roman" w:hAnsi="Times New Roman" w:cs="Times New Roman"/>
          <w:sz w:val="24"/>
          <w:szCs w:val="24"/>
        </w:rPr>
        <w:t>2</w:t>
      </w:r>
      <w:r w:rsidR="004B51A1" w:rsidRPr="004B51A1">
        <w:rPr>
          <w:rFonts w:ascii="Times New Roman" w:hAnsi="Times New Roman" w:cs="Times New Roman"/>
          <w:sz w:val="24"/>
          <w:szCs w:val="24"/>
        </w:rPr>
        <w:t xml:space="preserve">. Обеспечить выполнение правил пользования ОПС всеми </w:t>
      </w:r>
      <w:r>
        <w:rPr>
          <w:rFonts w:ascii="Times New Roman" w:hAnsi="Times New Roman" w:cs="Times New Roman"/>
          <w:sz w:val="24"/>
          <w:szCs w:val="24"/>
        </w:rPr>
        <w:t>лицами, допущенными к Объекту.</w:t>
      </w:r>
    </w:p>
    <w:p w14:paraId="669E68C5" w14:textId="758D310C" w:rsidR="004B51A1" w:rsidRPr="004B51A1" w:rsidRDefault="00B44C7A" w:rsidP="004B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B51A1" w:rsidRPr="004B51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325EDA">
        <w:rPr>
          <w:rFonts w:ascii="Times New Roman" w:hAnsi="Times New Roman" w:cs="Times New Roman"/>
          <w:sz w:val="24"/>
          <w:szCs w:val="24"/>
        </w:rPr>
        <w:t>.13</w:t>
      </w:r>
      <w:r w:rsidR="004B51A1" w:rsidRPr="004B51A1">
        <w:rPr>
          <w:rFonts w:ascii="Times New Roman" w:hAnsi="Times New Roman" w:cs="Times New Roman"/>
          <w:sz w:val="24"/>
          <w:szCs w:val="24"/>
        </w:rPr>
        <w:t>. Не закрывать предметами приборы ОПС, исключать наличие насекомых, грызунов, домашних животных и птиц в зонах охраны, за исключением случаев, где их налич</w:t>
      </w:r>
      <w:r w:rsidR="00C0691A">
        <w:rPr>
          <w:rFonts w:ascii="Times New Roman" w:hAnsi="Times New Roman" w:cs="Times New Roman"/>
          <w:sz w:val="24"/>
          <w:szCs w:val="24"/>
        </w:rPr>
        <w:t>ие предусматривается Паспортом О</w:t>
      </w:r>
      <w:r w:rsidR="004B51A1" w:rsidRPr="004B51A1">
        <w:rPr>
          <w:rFonts w:ascii="Times New Roman" w:hAnsi="Times New Roman" w:cs="Times New Roman"/>
          <w:sz w:val="24"/>
          <w:szCs w:val="24"/>
        </w:rPr>
        <w:t>бъекта.</w:t>
      </w:r>
    </w:p>
    <w:p w14:paraId="6321172A" w14:textId="73EFD161" w:rsidR="004B51A1" w:rsidRPr="004B51A1" w:rsidRDefault="00B44C7A" w:rsidP="004B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4B51A1" w:rsidRPr="004B51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4B51A1" w:rsidRPr="004B51A1">
        <w:rPr>
          <w:rFonts w:ascii="Times New Roman" w:hAnsi="Times New Roman" w:cs="Times New Roman"/>
          <w:sz w:val="24"/>
          <w:szCs w:val="24"/>
        </w:rPr>
        <w:t>.1</w:t>
      </w:r>
      <w:r w:rsidR="00325EDA">
        <w:rPr>
          <w:rFonts w:ascii="Times New Roman" w:hAnsi="Times New Roman" w:cs="Times New Roman"/>
          <w:sz w:val="24"/>
          <w:szCs w:val="24"/>
        </w:rPr>
        <w:t>4</w:t>
      </w:r>
      <w:r w:rsidR="004B51A1" w:rsidRPr="004B51A1">
        <w:rPr>
          <w:rFonts w:ascii="Times New Roman" w:hAnsi="Times New Roman" w:cs="Times New Roman"/>
          <w:sz w:val="24"/>
          <w:szCs w:val="24"/>
        </w:rPr>
        <w:t>. Постоянно держать в работоспособном состоянии сети электропитания, к которым подключены приборы ОПС, а также своевременно производить замену элементов резервного электропитания (аккумулятора). Приобретение и замену аккумулятора Заказчик производит за свой счет.</w:t>
      </w:r>
    </w:p>
    <w:p w14:paraId="07828C77" w14:textId="0E997864" w:rsidR="004B51A1" w:rsidRPr="004B51A1" w:rsidRDefault="00B44C7A" w:rsidP="004B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4B51A1" w:rsidRPr="004B51A1">
        <w:rPr>
          <w:rFonts w:ascii="Times New Roman" w:hAnsi="Times New Roman" w:cs="Times New Roman"/>
          <w:sz w:val="24"/>
          <w:szCs w:val="24"/>
        </w:rPr>
        <w:t>.1</w:t>
      </w:r>
      <w:r w:rsidR="00325EDA">
        <w:rPr>
          <w:rFonts w:ascii="Times New Roman" w:hAnsi="Times New Roman" w:cs="Times New Roman"/>
          <w:sz w:val="24"/>
          <w:szCs w:val="24"/>
        </w:rPr>
        <w:t>5</w:t>
      </w:r>
      <w:r w:rsidR="004B51A1" w:rsidRPr="004B51A1">
        <w:rPr>
          <w:rFonts w:ascii="Times New Roman" w:hAnsi="Times New Roman" w:cs="Times New Roman"/>
          <w:sz w:val="24"/>
          <w:szCs w:val="24"/>
        </w:rPr>
        <w:t>. Информировать дежурного оператора Охраны о длительном отключении электропитания, проведении электромонтажных и сварочных работ на Объекте.</w:t>
      </w:r>
    </w:p>
    <w:p w14:paraId="36535B6B" w14:textId="5AB62DBE" w:rsidR="004B51A1" w:rsidRPr="004B51A1" w:rsidRDefault="00B44C7A" w:rsidP="004B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B51A1" w:rsidRPr="004B51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4B51A1" w:rsidRPr="004B51A1">
        <w:rPr>
          <w:rFonts w:ascii="Times New Roman" w:hAnsi="Times New Roman" w:cs="Times New Roman"/>
          <w:sz w:val="24"/>
          <w:szCs w:val="24"/>
        </w:rPr>
        <w:t>.1</w:t>
      </w:r>
      <w:r w:rsidR="00325EDA">
        <w:rPr>
          <w:rFonts w:ascii="Times New Roman" w:hAnsi="Times New Roman" w:cs="Times New Roman"/>
          <w:sz w:val="24"/>
          <w:szCs w:val="24"/>
        </w:rPr>
        <w:t>6</w:t>
      </w:r>
      <w:r w:rsidR="004B51A1" w:rsidRPr="004B51A1">
        <w:rPr>
          <w:rFonts w:ascii="Times New Roman" w:hAnsi="Times New Roman" w:cs="Times New Roman"/>
          <w:sz w:val="24"/>
          <w:szCs w:val="24"/>
        </w:rPr>
        <w:t>. При наличии явных признаков неисправности приборов ОПС Объекта, Заказчик обязан немедленно сообщить об этом Охране по телефон</w:t>
      </w:r>
      <w:r w:rsidR="00D8529C">
        <w:rPr>
          <w:rFonts w:ascii="Times New Roman" w:hAnsi="Times New Roman" w:cs="Times New Roman"/>
          <w:sz w:val="24"/>
          <w:szCs w:val="24"/>
        </w:rPr>
        <w:t>ам</w:t>
      </w:r>
      <w:r w:rsidR="004B51A1" w:rsidRPr="004B51A1">
        <w:rPr>
          <w:rFonts w:ascii="Times New Roman" w:hAnsi="Times New Roman" w:cs="Times New Roman"/>
          <w:sz w:val="24"/>
          <w:szCs w:val="24"/>
        </w:rPr>
        <w:t xml:space="preserve"> </w:t>
      </w:r>
      <w:r w:rsidR="004B51A1" w:rsidRPr="00B44C7A">
        <w:rPr>
          <w:rFonts w:ascii="Times New Roman" w:hAnsi="Times New Roman" w:cs="Times New Roman"/>
          <w:b/>
          <w:sz w:val="24"/>
          <w:szCs w:val="24"/>
        </w:rPr>
        <w:t>211-</w:t>
      </w:r>
      <w:r w:rsidRPr="00B44C7A">
        <w:rPr>
          <w:rFonts w:ascii="Times New Roman" w:hAnsi="Times New Roman" w:cs="Times New Roman"/>
          <w:b/>
          <w:sz w:val="24"/>
          <w:szCs w:val="24"/>
        </w:rPr>
        <w:t>8</w:t>
      </w:r>
      <w:r w:rsidR="004B51A1" w:rsidRPr="00B44C7A">
        <w:rPr>
          <w:rFonts w:ascii="Times New Roman" w:hAnsi="Times New Roman" w:cs="Times New Roman"/>
          <w:b/>
          <w:sz w:val="24"/>
          <w:szCs w:val="24"/>
        </w:rPr>
        <w:t>77, 211-</w:t>
      </w:r>
      <w:r w:rsidRPr="00B44C7A">
        <w:rPr>
          <w:rFonts w:ascii="Times New Roman" w:hAnsi="Times New Roman" w:cs="Times New Roman"/>
          <w:b/>
          <w:sz w:val="24"/>
          <w:szCs w:val="24"/>
        </w:rPr>
        <w:t>9</w:t>
      </w:r>
      <w:r w:rsidR="004B51A1" w:rsidRPr="00B44C7A">
        <w:rPr>
          <w:rFonts w:ascii="Times New Roman" w:hAnsi="Times New Roman" w:cs="Times New Roman"/>
          <w:b/>
          <w:sz w:val="24"/>
          <w:szCs w:val="24"/>
        </w:rPr>
        <w:t xml:space="preserve">77, </w:t>
      </w:r>
      <w:r w:rsidRPr="00B44C7A">
        <w:rPr>
          <w:rFonts w:ascii="Times New Roman" w:hAnsi="Times New Roman" w:cs="Times New Roman"/>
          <w:b/>
          <w:sz w:val="24"/>
          <w:szCs w:val="24"/>
        </w:rPr>
        <w:t>61-61-79, 8-902-171-61-79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1A1" w:rsidRPr="004B51A1">
        <w:rPr>
          <w:rFonts w:ascii="Times New Roman" w:hAnsi="Times New Roman" w:cs="Times New Roman"/>
          <w:sz w:val="24"/>
          <w:szCs w:val="24"/>
        </w:rPr>
        <w:t>и не покидать Объект до устранения неисправности.</w:t>
      </w:r>
    </w:p>
    <w:p w14:paraId="36E6D577" w14:textId="67656608" w:rsidR="004B51A1" w:rsidRPr="004B51A1" w:rsidRDefault="00B44C7A" w:rsidP="004B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B51A1" w:rsidRPr="004B51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4B51A1" w:rsidRPr="004B51A1">
        <w:rPr>
          <w:rFonts w:ascii="Times New Roman" w:hAnsi="Times New Roman" w:cs="Times New Roman"/>
          <w:sz w:val="24"/>
          <w:szCs w:val="24"/>
        </w:rPr>
        <w:t>.1</w:t>
      </w:r>
      <w:r w:rsidR="00325EDA">
        <w:rPr>
          <w:rFonts w:ascii="Times New Roman" w:hAnsi="Times New Roman" w:cs="Times New Roman"/>
          <w:sz w:val="24"/>
          <w:szCs w:val="24"/>
        </w:rPr>
        <w:t>7</w:t>
      </w:r>
      <w:r w:rsidR="004B51A1" w:rsidRPr="004B51A1">
        <w:rPr>
          <w:rFonts w:ascii="Times New Roman" w:hAnsi="Times New Roman" w:cs="Times New Roman"/>
          <w:sz w:val="24"/>
          <w:szCs w:val="24"/>
        </w:rPr>
        <w:t>. Закрывать на внутренние замки служебные (жилые) помещения.</w:t>
      </w:r>
    </w:p>
    <w:p w14:paraId="5097F58B" w14:textId="2D46DCE9" w:rsidR="004B51A1" w:rsidRPr="004B51A1" w:rsidRDefault="00B44C7A" w:rsidP="004B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B51A1" w:rsidRPr="004B51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4B51A1" w:rsidRPr="004B51A1">
        <w:rPr>
          <w:rFonts w:ascii="Times New Roman" w:hAnsi="Times New Roman" w:cs="Times New Roman"/>
          <w:sz w:val="24"/>
          <w:szCs w:val="24"/>
        </w:rPr>
        <w:t>.1</w:t>
      </w:r>
      <w:r w:rsidR="00325EDA">
        <w:rPr>
          <w:rFonts w:ascii="Times New Roman" w:hAnsi="Times New Roman" w:cs="Times New Roman"/>
          <w:sz w:val="24"/>
          <w:szCs w:val="24"/>
        </w:rPr>
        <w:t>8</w:t>
      </w:r>
      <w:r w:rsidR="004B51A1" w:rsidRPr="004B51A1">
        <w:rPr>
          <w:rFonts w:ascii="Times New Roman" w:hAnsi="Times New Roman" w:cs="Times New Roman"/>
          <w:sz w:val="24"/>
          <w:szCs w:val="24"/>
        </w:rPr>
        <w:t>. В случае срабатывания средств ОПС, а также вызова со стороны Охраны, Заказчик обязан прибыть на Объект или обеспечить прибытие ответственных лиц Заказчика, в течение двух часов после вызова для выявления причин срабатывания ОПС, а также последующей постановки Объекта под охрану.</w:t>
      </w:r>
    </w:p>
    <w:p w14:paraId="4597E87D" w14:textId="1853C6D8" w:rsidR="004D4882" w:rsidRPr="00B44882" w:rsidRDefault="004B51A1" w:rsidP="004B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1A1">
        <w:rPr>
          <w:rFonts w:ascii="Times New Roman" w:hAnsi="Times New Roman" w:cs="Times New Roman"/>
          <w:sz w:val="24"/>
          <w:szCs w:val="24"/>
        </w:rPr>
        <w:t>В случае, неприбытия З</w:t>
      </w:r>
      <w:r w:rsidR="00D8529C">
        <w:rPr>
          <w:rFonts w:ascii="Times New Roman" w:hAnsi="Times New Roman" w:cs="Times New Roman"/>
          <w:sz w:val="24"/>
          <w:szCs w:val="24"/>
        </w:rPr>
        <w:t>аказчика или ответственных лиц на</w:t>
      </w:r>
      <w:r w:rsidRPr="004B51A1">
        <w:rPr>
          <w:rFonts w:ascii="Times New Roman" w:hAnsi="Times New Roman" w:cs="Times New Roman"/>
          <w:sz w:val="24"/>
          <w:szCs w:val="24"/>
        </w:rPr>
        <w:t xml:space="preserve"> </w:t>
      </w:r>
      <w:r w:rsidR="00D8529C">
        <w:rPr>
          <w:rFonts w:ascii="Times New Roman" w:hAnsi="Times New Roman" w:cs="Times New Roman"/>
          <w:sz w:val="24"/>
          <w:szCs w:val="24"/>
        </w:rPr>
        <w:t>О</w:t>
      </w:r>
      <w:r w:rsidRPr="004B51A1">
        <w:rPr>
          <w:rFonts w:ascii="Times New Roman" w:hAnsi="Times New Roman" w:cs="Times New Roman"/>
          <w:sz w:val="24"/>
          <w:szCs w:val="24"/>
        </w:rPr>
        <w:t xml:space="preserve">бъект в указанное время, Охрана имеет право выставить на Объекте пост физической охраны, но не более чем на 2 часа. Оплата за физическую охрану производится Заказчиком дополнительно, по тарифам, установленным Охраной на день оказания такой услуги, с момента выставления физической охраны на Объект до снятия ее с Объекта. По истечении двух часов с момента выставления физической охраны, при неприбытии Заказчика и/или ответственных лиц на Объект, Охрана имеет право убрать пост физической охраны. При этом Охрана освобождается от </w:t>
      </w:r>
      <w:r w:rsidR="00D8529C">
        <w:rPr>
          <w:rFonts w:ascii="Times New Roman" w:hAnsi="Times New Roman" w:cs="Times New Roman"/>
          <w:sz w:val="24"/>
          <w:szCs w:val="24"/>
        </w:rPr>
        <w:t xml:space="preserve">любой </w:t>
      </w:r>
      <w:r w:rsidRPr="004B51A1">
        <w:rPr>
          <w:rFonts w:ascii="Times New Roman" w:hAnsi="Times New Roman" w:cs="Times New Roman"/>
          <w:sz w:val="24"/>
          <w:szCs w:val="24"/>
        </w:rPr>
        <w:t>ответственности по Договору. По согласованию с Заказчиком и после предварительной оплаты, пост физической охраны может быть выставлен на более длительный срок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A8ADEA" w14:textId="245CD04F" w:rsidR="004B51A1" w:rsidRPr="004B51A1" w:rsidRDefault="00CF07B7" w:rsidP="004B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275CBB" w:rsidRPr="00B44882">
        <w:rPr>
          <w:rFonts w:ascii="Times New Roman" w:hAnsi="Times New Roman" w:cs="Times New Roman"/>
          <w:sz w:val="24"/>
          <w:szCs w:val="24"/>
        </w:rPr>
        <w:t>.1</w:t>
      </w:r>
      <w:r w:rsidR="00325EDA">
        <w:rPr>
          <w:rFonts w:ascii="Times New Roman" w:hAnsi="Times New Roman" w:cs="Times New Roman"/>
          <w:sz w:val="24"/>
          <w:szCs w:val="24"/>
        </w:rPr>
        <w:t>9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. </w:t>
      </w:r>
      <w:r w:rsidR="004B51A1" w:rsidRPr="004B51A1">
        <w:rPr>
          <w:rFonts w:ascii="Times New Roman" w:hAnsi="Times New Roman" w:cs="Times New Roman"/>
          <w:sz w:val="24"/>
          <w:szCs w:val="24"/>
        </w:rPr>
        <w:t xml:space="preserve">Обеспечить конфиденциальность сведений об </w:t>
      </w:r>
      <w:r w:rsidR="00C0691A">
        <w:rPr>
          <w:rFonts w:ascii="Times New Roman" w:hAnsi="Times New Roman" w:cs="Times New Roman"/>
          <w:sz w:val="24"/>
          <w:szCs w:val="24"/>
        </w:rPr>
        <w:t>О</w:t>
      </w:r>
      <w:r w:rsidR="004B51A1" w:rsidRPr="004B51A1">
        <w:rPr>
          <w:rFonts w:ascii="Times New Roman" w:hAnsi="Times New Roman" w:cs="Times New Roman"/>
          <w:sz w:val="24"/>
          <w:szCs w:val="24"/>
        </w:rPr>
        <w:t>бъекте (принципы и систему сигнализации, хранимых материальных ценностях, паролей, кодов и других сведе</w:t>
      </w:r>
      <w:r w:rsidR="00C0691A">
        <w:rPr>
          <w:rFonts w:ascii="Times New Roman" w:hAnsi="Times New Roman" w:cs="Times New Roman"/>
          <w:sz w:val="24"/>
          <w:szCs w:val="24"/>
        </w:rPr>
        <w:t>ний, связанных с безопасностью О</w:t>
      </w:r>
      <w:r w:rsidR="004B51A1" w:rsidRPr="004B51A1">
        <w:rPr>
          <w:rFonts w:ascii="Times New Roman" w:hAnsi="Times New Roman" w:cs="Times New Roman"/>
          <w:sz w:val="24"/>
          <w:szCs w:val="24"/>
        </w:rPr>
        <w:t>бъекта).</w:t>
      </w:r>
    </w:p>
    <w:p w14:paraId="0C24AA99" w14:textId="315B065F" w:rsidR="004B51A1" w:rsidRPr="004B51A1" w:rsidRDefault="00D8529C" w:rsidP="004B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B51A1" w:rsidRPr="004B51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325EDA">
        <w:rPr>
          <w:rFonts w:ascii="Times New Roman" w:hAnsi="Times New Roman" w:cs="Times New Roman"/>
          <w:sz w:val="24"/>
          <w:szCs w:val="24"/>
        </w:rPr>
        <w:t>.20</w:t>
      </w:r>
      <w:r w:rsidR="004B51A1" w:rsidRPr="004B51A1">
        <w:rPr>
          <w:rFonts w:ascii="Times New Roman" w:hAnsi="Times New Roman" w:cs="Times New Roman"/>
          <w:sz w:val="24"/>
          <w:szCs w:val="24"/>
        </w:rPr>
        <w:t>. При обнаружении Заказчиком нарушения целостности охраняемого Объекта немедленно сообщить об этом Охране по телефон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4B51A1" w:rsidRPr="004B51A1">
        <w:rPr>
          <w:rFonts w:ascii="Times New Roman" w:hAnsi="Times New Roman" w:cs="Times New Roman"/>
          <w:sz w:val="24"/>
          <w:szCs w:val="24"/>
        </w:rPr>
        <w:t xml:space="preserve"> </w:t>
      </w:r>
      <w:r w:rsidRPr="00D8529C">
        <w:rPr>
          <w:rFonts w:ascii="Times New Roman" w:hAnsi="Times New Roman" w:cs="Times New Roman"/>
          <w:b/>
          <w:sz w:val="24"/>
          <w:szCs w:val="24"/>
        </w:rPr>
        <w:t>211-877, 211-977, 61-61-79, 8-902-171-61-79</w:t>
      </w:r>
      <w:r w:rsidR="004B51A1" w:rsidRPr="004B51A1">
        <w:rPr>
          <w:rFonts w:ascii="Times New Roman" w:hAnsi="Times New Roman" w:cs="Times New Roman"/>
          <w:sz w:val="24"/>
          <w:szCs w:val="24"/>
        </w:rPr>
        <w:t>. До прибытия представителя Охраны или правоохранительных органов Заказчик должен обеспечить неприкосновенность места происшествия и н</w:t>
      </w:r>
      <w:r w:rsidR="00C0691A">
        <w:rPr>
          <w:rFonts w:ascii="Times New Roman" w:hAnsi="Times New Roman" w:cs="Times New Roman"/>
          <w:sz w:val="24"/>
          <w:szCs w:val="24"/>
        </w:rPr>
        <w:t>е вскрывать Объект. Входить на О</w:t>
      </w:r>
      <w:r w:rsidR="004B51A1" w:rsidRPr="004B51A1">
        <w:rPr>
          <w:rFonts w:ascii="Times New Roman" w:hAnsi="Times New Roman" w:cs="Times New Roman"/>
          <w:sz w:val="24"/>
          <w:szCs w:val="24"/>
        </w:rPr>
        <w:t>бъект только в присутствии представителя Охраны или правоохранительных органов с составлением Акта.</w:t>
      </w:r>
    </w:p>
    <w:p w14:paraId="75B17915" w14:textId="02288CE9" w:rsidR="004B51A1" w:rsidRPr="004B51A1" w:rsidRDefault="00D8529C" w:rsidP="004B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B51A1" w:rsidRPr="004B51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325ED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="004B51A1" w:rsidRPr="004B51A1">
        <w:rPr>
          <w:rFonts w:ascii="Times New Roman" w:hAnsi="Times New Roman" w:cs="Times New Roman"/>
          <w:sz w:val="24"/>
          <w:szCs w:val="24"/>
        </w:rPr>
        <w:t xml:space="preserve">. Ставить в известность Охрану обо всех выявленных недостатках в системе охраны и Объекта и нарушениях условий договора для принятия своевременных и необходимых мер по их устранению. </w:t>
      </w:r>
    </w:p>
    <w:p w14:paraId="347F221A" w14:textId="1FED20FE" w:rsidR="004B51A1" w:rsidRPr="004B51A1" w:rsidRDefault="00D8529C" w:rsidP="004B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B51A1" w:rsidRPr="004B51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4B51A1" w:rsidRPr="004B51A1">
        <w:rPr>
          <w:rFonts w:ascii="Times New Roman" w:hAnsi="Times New Roman" w:cs="Times New Roman"/>
          <w:sz w:val="24"/>
          <w:szCs w:val="24"/>
        </w:rPr>
        <w:t>.2</w:t>
      </w:r>
      <w:r w:rsidR="00325EDA">
        <w:rPr>
          <w:rFonts w:ascii="Times New Roman" w:hAnsi="Times New Roman" w:cs="Times New Roman"/>
          <w:sz w:val="24"/>
          <w:szCs w:val="24"/>
        </w:rPr>
        <w:t>2</w:t>
      </w:r>
      <w:r w:rsidR="004B51A1" w:rsidRPr="004B51A1">
        <w:rPr>
          <w:rFonts w:ascii="Times New Roman" w:hAnsi="Times New Roman" w:cs="Times New Roman"/>
          <w:sz w:val="24"/>
          <w:szCs w:val="24"/>
        </w:rPr>
        <w:t xml:space="preserve">. Возместить затраты на ремонт приборов ОПС, ПКП и радиопередатчика «RT 4-5» в полном объеме при выходе их из строя по вине Заказчика или третьих лиц, а также после окончания гарантийного срока работы </w:t>
      </w:r>
      <w:r>
        <w:rPr>
          <w:rFonts w:ascii="Times New Roman" w:hAnsi="Times New Roman" w:cs="Times New Roman"/>
          <w:sz w:val="24"/>
          <w:szCs w:val="24"/>
        </w:rPr>
        <w:t>оборудования</w:t>
      </w:r>
      <w:r w:rsidR="004B51A1" w:rsidRPr="004B51A1">
        <w:rPr>
          <w:rFonts w:ascii="Times New Roman" w:hAnsi="Times New Roman" w:cs="Times New Roman"/>
          <w:sz w:val="24"/>
          <w:szCs w:val="24"/>
        </w:rPr>
        <w:t>.</w:t>
      </w:r>
    </w:p>
    <w:p w14:paraId="0C4C0282" w14:textId="0A9F08CB" w:rsidR="004B51A1" w:rsidRPr="004B51A1" w:rsidRDefault="00D8529C" w:rsidP="004B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B51A1" w:rsidRPr="004B51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4B51A1" w:rsidRPr="004B51A1">
        <w:rPr>
          <w:rFonts w:ascii="Times New Roman" w:hAnsi="Times New Roman" w:cs="Times New Roman"/>
          <w:sz w:val="24"/>
          <w:szCs w:val="24"/>
        </w:rPr>
        <w:t>.2</w:t>
      </w:r>
      <w:r w:rsidR="00325EDA">
        <w:rPr>
          <w:rFonts w:ascii="Times New Roman" w:hAnsi="Times New Roman" w:cs="Times New Roman"/>
          <w:sz w:val="24"/>
          <w:szCs w:val="24"/>
        </w:rPr>
        <w:t>3</w:t>
      </w:r>
      <w:r w:rsidR="004B51A1" w:rsidRPr="004B51A1">
        <w:rPr>
          <w:rFonts w:ascii="Times New Roman" w:hAnsi="Times New Roman" w:cs="Times New Roman"/>
          <w:sz w:val="24"/>
          <w:szCs w:val="24"/>
        </w:rPr>
        <w:t xml:space="preserve">. При использовании вспомогательного </w:t>
      </w:r>
      <w:proofErr w:type="spellStart"/>
      <w:r w:rsidR="004B51A1" w:rsidRPr="004B51A1">
        <w:rPr>
          <w:rFonts w:ascii="Times New Roman" w:hAnsi="Times New Roman" w:cs="Times New Roman"/>
          <w:sz w:val="24"/>
          <w:szCs w:val="24"/>
        </w:rPr>
        <w:t>радиобрелкового</w:t>
      </w:r>
      <w:proofErr w:type="spellEnd"/>
      <w:r w:rsidR="004B51A1" w:rsidRPr="004B51A1">
        <w:rPr>
          <w:rFonts w:ascii="Times New Roman" w:hAnsi="Times New Roman" w:cs="Times New Roman"/>
          <w:sz w:val="24"/>
          <w:szCs w:val="24"/>
        </w:rPr>
        <w:t xml:space="preserve"> варианта в качестве тревожной кнопки не реже чем один раз в 12 месяцев производить замену питания (батарейки) </w:t>
      </w:r>
      <w:proofErr w:type="spellStart"/>
      <w:r w:rsidR="004B51A1" w:rsidRPr="004B51A1">
        <w:rPr>
          <w:rFonts w:ascii="Times New Roman" w:hAnsi="Times New Roman" w:cs="Times New Roman"/>
          <w:sz w:val="24"/>
          <w:szCs w:val="24"/>
        </w:rPr>
        <w:t>радиобрелка</w:t>
      </w:r>
      <w:proofErr w:type="spellEnd"/>
      <w:r w:rsidR="004B51A1" w:rsidRPr="004B51A1">
        <w:rPr>
          <w:rFonts w:ascii="Times New Roman" w:hAnsi="Times New Roman" w:cs="Times New Roman"/>
          <w:sz w:val="24"/>
          <w:szCs w:val="24"/>
        </w:rPr>
        <w:t xml:space="preserve"> за свой счет. Производить </w:t>
      </w:r>
      <w:r>
        <w:rPr>
          <w:rFonts w:ascii="Times New Roman" w:hAnsi="Times New Roman" w:cs="Times New Roman"/>
          <w:sz w:val="24"/>
          <w:szCs w:val="24"/>
        </w:rPr>
        <w:t xml:space="preserve">совместную </w:t>
      </w:r>
      <w:r w:rsidR="004B51A1" w:rsidRPr="004B51A1">
        <w:rPr>
          <w:rFonts w:ascii="Times New Roman" w:hAnsi="Times New Roman" w:cs="Times New Roman"/>
          <w:sz w:val="24"/>
          <w:szCs w:val="24"/>
        </w:rPr>
        <w:t xml:space="preserve">проверку работоспособности </w:t>
      </w:r>
      <w:proofErr w:type="spellStart"/>
      <w:r w:rsidR="004B51A1" w:rsidRPr="004B51A1">
        <w:rPr>
          <w:rFonts w:ascii="Times New Roman" w:hAnsi="Times New Roman" w:cs="Times New Roman"/>
          <w:sz w:val="24"/>
          <w:szCs w:val="24"/>
        </w:rPr>
        <w:t>радиобрелка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ПЦН Охраны</w:t>
      </w:r>
      <w:r w:rsidR="004B51A1" w:rsidRPr="004B51A1">
        <w:rPr>
          <w:rFonts w:ascii="Times New Roman" w:hAnsi="Times New Roman" w:cs="Times New Roman"/>
          <w:sz w:val="24"/>
          <w:szCs w:val="24"/>
        </w:rPr>
        <w:t xml:space="preserve"> не реже одного раза в шесть месяцев.</w:t>
      </w:r>
    </w:p>
    <w:p w14:paraId="5B08FE81" w14:textId="168F595C" w:rsidR="004B51A1" w:rsidRPr="004B51A1" w:rsidRDefault="00D8529C" w:rsidP="004B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B51A1" w:rsidRPr="004B51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4B51A1" w:rsidRPr="004B51A1">
        <w:rPr>
          <w:rFonts w:ascii="Times New Roman" w:hAnsi="Times New Roman" w:cs="Times New Roman"/>
          <w:sz w:val="24"/>
          <w:szCs w:val="24"/>
        </w:rPr>
        <w:t>.2</w:t>
      </w:r>
      <w:r w:rsidR="00325EDA">
        <w:rPr>
          <w:rFonts w:ascii="Times New Roman" w:hAnsi="Times New Roman" w:cs="Times New Roman"/>
          <w:sz w:val="24"/>
          <w:szCs w:val="24"/>
        </w:rPr>
        <w:t>4</w:t>
      </w:r>
      <w:r w:rsidR="004B51A1" w:rsidRPr="004B51A1">
        <w:rPr>
          <w:rFonts w:ascii="Times New Roman" w:hAnsi="Times New Roman" w:cs="Times New Roman"/>
          <w:sz w:val="24"/>
          <w:szCs w:val="24"/>
        </w:rPr>
        <w:t>. Не извлекать и не использовать в других целях SIM-карты, установленные в ПКП и предназначенные только для работы ОПС. В случае несоблюдения данной обязанности Заказчик обязан возместить Охране все понесенные убытки.</w:t>
      </w:r>
    </w:p>
    <w:p w14:paraId="03188D6F" w14:textId="63B77C41" w:rsidR="004B51A1" w:rsidRPr="004B51A1" w:rsidRDefault="00D8529C" w:rsidP="004B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B51A1" w:rsidRPr="004B51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4B51A1" w:rsidRPr="004B51A1">
        <w:rPr>
          <w:rFonts w:ascii="Times New Roman" w:hAnsi="Times New Roman" w:cs="Times New Roman"/>
          <w:sz w:val="24"/>
          <w:szCs w:val="24"/>
        </w:rPr>
        <w:t>.2</w:t>
      </w:r>
      <w:r w:rsidR="00325EDA">
        <w:rPr>
          <w:rFonts w:ascii="Times New Roman" w:hAnsi="Times New Roman" w:cs="Times New Roman"/>
          <w:sz w:val="24"/>
          <w:szCs w:val="24"/>
        </w:rPr>
        <w:t>5</w:t>
      </w:r>
      <w:r w:rsidR="004B51A1" w:rsidRPr="004B51A1">
        <w:rPr>
          <w:rFonts w:ascii="Times New Roman" w:hAnsi="Times New Roman" w:cs="Times New Roman"/>
          <w:sz w:val="24"/>
          <w:szCs w:val="24"/>
        </w:rPr>
        <w:t>. Выполнять требования предписания на устранение причин, снижающих те</w:t>
      </w:r>
      <w:r w:rsidR="00C0691A">
        <w:rPr>
          <w:rFonts w:ascii="Times New Roman" w:hAnsi="Times New Roman" w:cs="Times New Roman"/>
          <w:sz w:val="24"/>
          <w:szCs w:val="24"/>
        </w:rPr>
        <w:t>хническую укрепленность О</w:t>
      </w:r>
      <w:r>
        <w:rPr>
          <w:rFonts w:ascii="Times New Roman" w:hAnsi="Times New Roman" w:cs="Times New Roman"/>
          <w:sz w:val="24"/>
          <w:szCs w:val="24"/>
        </w:rPr>
        <w:t>бъекта и/или вызывающих</w:t>
      </w:r>
      <w:r w:rsidR="004B51A1" w:rsidRPr="004B51A1">
        <w:rPr>
          <w:rFonts w:ascii="Times New Roman" w:hAnsi="Times New Roman" w:cs="Times New Roman"/>
          <w:sz w:val="24"/>
          <w:szCs w:val="24"/>
        </w:rPr>
        <w:t xml:space="preserve"> «ложны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B51A1" w:rsidRPr="004B51A1">
        <w:rPr>
          <w:rFonts w:ascii="Times New Roman" w:hAnsi="Times New Roman" w:cs="Times New Roman"/>
          <w:sz w:val="24"/>
          <w:szCs w:val="24"/>
        </w:rPr>
        <w:t>» срабатывани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B51A1" w:rsidRPr="004B51A1">
        <w:rPr>
          <w:rFonts w:ascii="Times New Roman" w:hAnsi="Times New Roman" w:cs="Times New Roman"/>
          <w:sz w:val="24"/>
          <w:szCs w:val="24"/>
        </w:rPr>
        <w:t xml:space="preserve"> средств ОПС.</w:t>
      </w:r>
    </w:p>
    <w:p w14:paraId="5FF68462" w14:textId="79752CC7" w:rsidR="004B51A1" w:rsidRPr="004B51A1" w:rsidRDefault="00E14BB3" w:rsidP="004B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B51A1" w:rsidRPr="004B51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4B51A1" w:rsidRPr="004B51A1">
        <w:rPr>
          <w:rFonts w:ascii="Times New Roman" w:hAnsi="Times New Roman" w:cs="Times New Roman"/>
          <w:sz w:val="24"/>
          <w:szCs w:val="24"/>
        </w:rPr>
        <w:t>.2</w:t>
      </w:r>
      <w:r w:rsidR="00325EDA">
        <w:rPr>
          <w:rFonts w:ascii="Times New Roman" w:hAnsi="Times New Roman" w:cs="Times New Roman"/>
          <w:sz w:val="24"/>
          <w:szCs w:val="24"/>
        </w:rPr>
        <w:t>6</w:t>
      </w:r>
      <w:r w:rsidR="004B51A1" w:rsidRPr="004B51A1">
        <w:rPr>
          <w:rFonts w:ascii="Times New Roman" w:hAnsi="Times New Roman" w:cs="Times New Roman"/>
          <w:sz w:val="24"/>
          <w:szCs w:val="24"/>
        </w:rPr>
        <w:t>. В случае установки радиопередатчика «RT 4-5»</w:t>
      </w:r>
      <w:r>
        <w:rPr>
          <w:rFonts w:ascii="Times New Roman" w:hAnsi="Times New Roman" w:cs="Times New Roman"/>
          <w:sz w:val="24"/>
          <w:szCs w:val="24"/>
        </w:rPr>
        <w:t>, при расторжении настоящего Д</w:t>
      </w:r>
      <w:r w:rsidR="004B51A1" w:rsidRPr="004B51A1">
        <w:rPr>
          <w:rFonts w:ascii="Times New Roman" w:hAnsi="Times New Roman" w:cs="Times New Roman"/>
          <w:sz w:val="24"/>
          <w:szCs w:val="24"/>
        </w:rPr>
        <w:t>оговора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51A1" w:rsidRPr="004B51A1">
        <w:rPr>
          <w:rFonts w:ascii="Times New Roman" w:hAnsi="Times New Roman" w:cs="Times New Roman"/>
          <w:sz w:val="24"/>
          <w:szCs w:val="24"/>
        </w:rPr>
        <w:t xml:space="preserve"> Заказчик обязан вернуть его Охране в исправном состоянии, а в случае его поломки или утраты по вине Заказчика и/или третьих лиц выплатить Охране полную его стоимость в размере 4 200 (Четыре тысячи двести) рублей.</w:t>
      </w:r>
    </w:p>
    <w:p w14:paraId="0F419220" w14:textId="03E057B8" w:rsidR="004B51A1" w:rsidRPr="004B51A1" w:rsidRDefault="00E14BB3" w:rsidP="004B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B51A1" w:rsidRPr="004B51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4B51A1" w:rsidRPr="004B51A1">
        <w:rPr>
          <w:rFonts w:ascii="Times New Roman" w:hAnsi="Times New Roman" w:cs="Times New Roman"/>
          <w:sz w:val="24"/>
          <w:szCs w:val="24"/>
        </w:rPr>
        <w:t>.2</w:t>
      </w:r>
      <w:r w:rsidR="00325EDA">
        <w:rPr>
          <w:rFonts w:ascii="Times New Roman" w:hAnsi="Times New Roman" w:cs="Times New Roman"/>
          <w:sz w:val="24"/>
          <w:szCs w:val="24"/>
        </w:rPr>
        <w:t>7</w:t>
      </w:r>
      <w:r w:rsidR="004B51A1" w:rsidRPr="004B51A1">
        <w:rPr>
          <w:rFonts w:ascii="Times New Roman" w:hAnsi="Times New Roman" w:cs="Times New Roman"/>
          <w:sz w:val="24"/>
          <w:szCs w:val="24"/>
        </w:rPr>
        <w:t>. Заказчик обязан в срок не более 3-х рабочих дней после получения подготовленных Охраной документов, регламентирующих взаимоотношения сторон, осуществить их юридическое оформление и передачу Охране.</w:t>
      </w:r>
    </w:p>
    <w:p w14:paraId="0FAC66BE" w14:textId="1FB1BCC4" w:rsidR="007A0A2A" w:rsidRDefault="00E14BB3" w:rsidP="004B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4B51A1" w:rsidRPr="004B51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4B51A1" w:rsidRPr="004B51A1">
        <w:rPr>
          <w:rFonts w:ascii="Times New Roman" w:hAnsi="Times New Roman" w:cs="Times New Roman"/>
          <w:sz w:val="24"/>
          <w:szCs w:val="24"/>
        </w:rPr>
        <w:t>.2</w:t>
      </w:r>
      <w:r w:rsidR="00325EDA">
        <w:rPr>
          <w:rFonts w:ascii="Times New Roman" w:hAnsi="Times New Roman" w:cs="Times New Roman"/>
          <w:sz w:val="24"/>
          <w:szCs w:val="24"/>
        </w:rPr>
        <w:t>8</w:t>
      </w:r>
      <w:r w:rsidR="004B51A1" w:rsidRPr="004B51A1">
        <w:rPr>
          <w:rFonts w:ascii="Times New Roman" w:hAnsi="Times New Roman" w:cs="Times New Roman"/>
          <w:sz w:val="24"/>
          <w:szCs w:val="24"/>
        </w:rPr>
        <w:t>. По возможности, предоставить место для размещения фирменного знака (</w:t>
      </w:r>
      <w:proofErr w:type="spellStart"/>
      <w:r w:rsidR="004B51A1" w:rsidRPr="004B51A1">
        <w:rPr>
          <w:rFonts w:ascii="Times New Roman" w:hAnsi="Times New Roman" w:cs="Times New Roman"/>
          <w:sz w:val="24"/>
          <w:szCs w:val="24"/>
        </w:rPr>
        <w:t>стикера</w:t>
      </w:r>
      <w:proofErr w:type="spellEnd"/>
      <w:r w:rsidR="004B51A1" w:rsidRPr="004B51A1">
        <w:rPr>
          <w:rFonts w:ascii="Times New Roman" w:hAnsi="Times New Roman" w:cs="Times New Roman"/>
          <w:sz w:val="24"/>
          <w:szCs w:val="24"/>
        </w:rPr>
        <w:t xml:space="preserve">) Охраны в правом верхнем углу входной двери или нижнем правом углу окна охраняемого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B51A1" w:rsidRPr="004B51A1">
        <w:rPr>
          <w:rFonts w:ascii="Times New Roman" w:hAnsi="Times New Roman" w:cs="Times New Roman"/>
          <w:sz w:val="24"/>
          <w:szCs w:val="24"/>
        </w:rPr>
        <w:t>бъекта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74FBEA" w14:textId="19F4E289" w:rsidR="001F64DF" w:rsidRPr="00B44882" w:rsidRDefault="001F64DF" w:rsidP="001F6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</w:t>
      </w:r>
      <w:r w:rsidR="00325ED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F64DF">
        <w:rPr>
          <w:rFonts w:ascii="Times New Roman" w:hAnsi="Times New Roman" w:cs="Times New Roman"/>
          <w:sz w:val="24"/>
          <w:szCs w:val="24"/>
        </w:rPr>
        <w:t>В случае получения информации о возникновении спора о праве собственности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4DF">
        <w:rPr>
          <w:rFonts w:ascii="Times New Roman" w:hAnsi="Times New Roman" w:cs="Times New Roman"/>
          <w:sz w:val="24"/>
          <w:szCs w:val="24"/>
        </w:rPr>
        <w:t>управлении имуществом на Объекте в течение 3-х дней письменно информировать об</w:t>
      </w:r>
      <w:r>
        <w:rPr>
          <w:rFonts w:ascii="Times New Roman" w:hAnsi="Times New Roman" w:cs="Times New Roman"/>
          <w:sz w:val="24"/>
          <w:szCs w:val="24"/>
        </w:rPr>
        <w:t xml:space="preserve"> этом Охрану.</w:t>
      </w:r>
    </w:p>
    <w:p w14:paraId="4577EFF9" w14:textId="21CFF38B" w:rsidR="00275CBB" w:rsidRPr="00B44882" w:rsidRDefault="00CF07B7" w:rsidP="00CF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325EDA">
        <w:rPr>
          <w:rFonts w:ascii="Times New Roman" w:hAnsi="Times New Roman" w:cs="Times New Roman"/>
          <w:sz w:val="24"/>
          <w:szCs w:val="24"/>
        </w:rPr>
        <w:t>.30</w:t>
      </w:r>
      <w:r w:rsidR="00275CBB" w:rsidRPr="00B44882">
        <w:rPr>
          <w:rFonts w:ascii="Times New Roman" w:hAnsi="Times New Roman" w:cs="Times New Roman"/>
          <w:sz w:val="24"/>
          <w:szCs w:val="24"/>
        </w:rPr>
        <w:t>.</w:t>
      </w:r>
      <w:r w:rsidR="00323171" w:rsidRPr="00B44882">
        <w:rPr>
          <w:rFonts w:ascii="Times New Roman" w:hAnsi="Times New Roman" w:cs="Times New Roman"/>
          <w:sz w:val="24"/>
          <w:szCs w:val="24"/>
        </w:rPr>
        <w:t xml:space="preserve"> Заказчик обязуется зарегистрироваться в Личном кабинете, и предоставить все необходимые запрашиваемые </w:t>
      </w:r>
      <w:r w:rsidR="00E14BB3">
        <w:rPr>
          <w:rFonts w:ascii="Times New Roman" w:hAnsi="Times New Roman" w:cs="Times New Roman"/>
          <w:sz w:val="24"/>
          <w:szCs w:val="24"/>
        </w:rPr>
        <w:t>Охраной</w:t>
      </w:r>
      <w:r w:rsidR="00323171" w:rsidRPr="00B44882">
        <w:rPr>
          <w:rFonts w:ascii="Times New Roman" w:hAnsi="Times New Roman" w:cs="Times New Roman"/>
          <w:sz w:val="24"/>
          <w:szCs w:val="24"/>
        </w:rPr>
        <w:t xml:space="preserve"> данные, информацию и документы в соответствии с Пользовательским соглашением. </w:t>
      </w:r>
      <w:r w:rsidR="00EE4341" w:rsidRPr="00B44882">
        <w:rPr>
          <w:rFonts w:ascii="Times New Roman" w:hAnsi="Times New Roman" w:cs="Times New Roman"/>
          <w:sz w:val="24"/>
          <w:szCs w:val="24"/>
        </w:rPr>
        <w:t xml:space="preserve">Регистрацией в </w:t>
      </w:r>
      <w:r w:rsidR="008118C9">
        <w:rPr>
          <w:rFonts w:ascii="Times New Roman" w:hAnsi="Times New Roman" w:cs="Times New Roman"/>
          <w:sz w:val="24"/>
          <w:szCs w:val="24"/>
        </w:rPr>
        <w:t>Л</w:t>
      </w:r>
      <w:r w:rsidR="00EE4341" w:rsidRPr="00B44882">
        <w:rPr>
          <w:rFonts w:ascii="Times New Roman" w:hAnsi="Times New Roman" w:cs="Times New Roman"/>
          <w:sz w:val="24"/>
          <w:szCs w:val="24"/>
        </w:rPr>
        <w:t>ичном кабинете</w:t>
      </w:r>
      <w:r w:rsidR="00323171" w:rsidRPr="00B44882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E14BB3">
        <w:rPr>
          <w:rFonts w:ascii="Times New Roman" w:hAnsi="Times New Roman" w:cs="Times New Roman"/>
          <w:sz w:val="24"/>
          <w:szCs w:val="24"/>
        </w:rPr>
        <w:t>Охраны</w:t>
      </w:r>
      <w:r w:rsidR="00323171" w:rsidRPr="00B44882">
        <w:rPr>
          <w:rFonts w:ascii="Times New Roman" w:hAnsi="Times New Roman" w:cs="Times New Roman"/>
          <w:sz w:val="24"/>
          <w:szCs w:val="24"/>
        </w:rPr>
        <w:t xml:space="preserve"> Заказчик выражает согласие на сбор, хранение и обработку своих пер</w:t>
      </w:r>
      <w:r w:rsidR="00E14BB3">
        <w:rPr>
          <w:rFonts w:ascii="Times New Roman" w:hAnsi="Times New Roman" w:cs="Times New Roman"/>
          <w:sz w:val="24"/>
          <w:szCs w:val="24"/>
        </w:rPr>
        <w:t>сональных данных для получения У</w:t>
      </w:r>
      <w:r w:rsidR="00323171" w:rsidRPr="00B44882">
        <w:rPr>
          <w:rFonts w:ascii="Times New Roman" w:hAnsi="Times New Roman" w:cs="Times New Roman"/>
          <w:sz w:val="24"/>
          <w:szCs w:val="24"/>
        </w:rPr>
        <w:t xml:space="preserve">слуг </w:t>
      </w:r>
      <w:r w:rsidR="00E14BB3">
        <w:rPr>
          <w:rFonts w:ascii="Times New Roman" w:hAnsi="Times New Roman" w:cs="Times New Roman"/>
          <w:sz w:val="24"/>
          <w:szCs w:val="24"/>
        </w:rPr>
        <w:t>Охраны</w:t>
      </w:r>
      <w:r w:rsidR="00323171" w:rsidRPr="00B44882">
        <w:rPr>
          <w:rFonts w:ascii="Times New Roman" w:hAnsi="Times New Roman" w:cs="Times New Roman"/>
          <w:sz w:val="24"/>
          <w:szCs w:val="24"/>
        </w:rPr>
        <w:t>.</w:t>
      </w:r>
      <w:r w:rsidR="00EE4341" w:rsidRPr="00B44882">
        <w:rPr>
          <w:rFonts w:ascii="Times New Roman" w:hAnsi="Times New Roman" w:cs="Times New Roman"/>
          <w:sz w:val="24"/>
          <w:szCs w:val="24"/>
        </w:rPr>
        <w:t xml:space="preserve"> 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Заказчик согласен и принимает все условия </w:t>
      </w:r>
      <w:r w:rsidR="00A24FFD" w:rsidRPr="00B44882">
        <w:rPr>
          <w:rFonts w:ascii="Times New Roman" w:hAnsi="Times New Roman" w:cs="Times New Roman"/>
          <w:sz w:val="24"/>
          <w:szCs w:val="24"/>
        </w:rPr>
        <w:t>Пользовательского соглашения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 на пользование Личным кабинетом (</w:t>
      </w:r>
      <w:hyperlink r:id="rId12" w:history="1">
        <w:r w:rsidR="00C25A82" w:rsidRPr="00B44882">
          <w:rPr>
            <w:rStyle w:val="a4"/>
            <w:rFonts w:ascii="Times New Roman" w:hAnsi="Times New Roman" w:cs="Times New Roman"/>
            <w:sz w:val="24"/>
            <w:szCs w:val="24"/>
          </w:rPr>
          <w:t>https://lk.evraasgr.ru</w:t>
        </w:r>
      </w:hyperlink>
      <w:r w:rsidR="00A24FFD" w:rsidRPr="00B44882">
        <w:rPr>
          <w:rFonts w:ascii="Times New Roman" w:hAnsi="Times New Roman" w:cs="Times New Roman"/>
          <w:sz w:val="24"/>
          <w:szCs w:val="24"/>
        </w:rPr>
        <w:t>), Политики конфиденциальности, Инструкции пользователя</w:t>
      </w:r>
      <w:r w:rsidR="00EE4341" w:rsidRPr="00B44882">
        <w:rPr>
          <w:rFonts w:ascii="Times New Roman" w:hAnsi="Times New Roman" w:cs="Times New Roman"/>
          <w:sz w:val="24"/>
          <w:szCs w:val="24"/>
        </w:rPr>
        <w:t>,</w:t>
      </w:r>
      <w:r w:rsidR="00A24FFD" w:rsidRPr="00B44882">
        <w:rPr>
          <w:rFonts w:ascii="Times New Roman" w:hAnsi="Times New Roman" w:cs="Times New Roman"/>
          <w:sz w:val="24"/>
          <w:szCs w:val="24"/>
        </w:rPr>
        <w:t xml:space="preserve"> размещенных</w:t>
      </w:r>
      <w:r w:rsidR="00A24FFD" w:rsidRPr="00B44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сайте</w:t>
      </w:r>
      <w:r w:rsidR="00A24FFD" w:rsidRPr="00B44882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D00A0C" w:rsidRPr="008E4E9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www.evraasgr.ru</w:t>
        </w:r>
      </w:hyperlink>
      <w:r w:rsidR="00D00A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3E0384" w14:textId="39773E99" w:rsidR="00C25A82" w:rsidRPr="00B44882" w:rsidRDefault="00CF07B7" w:rsidP="00CF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E8160E" w:rsidRPr="00B44882">
        <w:rPr>
          <w:rFonts w:ascii="Times New Roman" w:hAnsi="Times New Roman" w:cs="Times New Roman"/>
          <w:sz w:val="24"/>
          <w:szCs w:val="24"/>
        </w:rPr>
        <w:t>.</w:t>
      </w:r>
      <w:r w:rsidR="00325EDA">
        <w:rPr>
          <w:rFonts w:ascii="Times New Roman" w:hAnsi="Times New Roman" w:cs="Times New Roman"/>
          <w:sz w:val="24"/>
          <w:szCs w:val="24"/>
        </w:rPr>
        <w:t>31</w:t>
      </w:r>
      <w:r w:rsidR="00A24FFD" w:rsidRPr="00B44882">
        <w:rPr>
          <w:rFonts w:ascii="Times New Roman" w:hAnsi="Times New Roman" w:cs="Times New Roman"/>
          <w:sz w:val="24"/>
          <w:szCs w:val="24"/>
        </w:rPr>
        <w:t>. П</w:t>
      </w:r>
      <w:r w:rsidR="00C25A82" w:rsidRPr="00B44882">
        <w:rPr>
          <w:rFonts w:ascii="Times New Roman" w:hAnsi="Times New Roman" w:cs="Times New Roman"/>
          <w:sz w:val="24"/>
          <w:szCs w:val="24"/>
        </w:rPr>
        <w:t xml:space="preserve">ри смене номера телефона или </w:t>
      </w:r>
      <w:r w:rsidR="005371A6" w:rsidRPr="00B44882">
        <w:rPr>
          <w:rFonts w:ascii="Times New Roman" w:hAnsi="Times New Roman" w:cs="Times New Roman"/>
          <w:sz w:val="24"/>
          <w:szCs w:val="24"/>
        </w:rPr>
        <w:t>электронной</w:t>
      </w:r>
      <w:r w:rsidR="007C21DE">
        <w:rPr>
          <w:rFonts w:ascii="Times New Roman" w:hAnsi="Times New Roman" w:cs="Times New Roman"/>
          <w:sz w:val="24"/>
          <w:szCs w:val="24"/>
        </w:rPr>
        <w:t xml:space="preserve"> почты, З</w:t>
      </w:r>
      <w:r w:rsidR="00C25A82" w:rsidRPr="00B44882">
        <w:rPr>
          <w:rFonts w:ascii="Times New Roman" w:hAnsi="Times New Roman" w:cs="Times New Roman"/>
          <w:sz w:val="24"/>
          <w:szCs w:val="24"/>
        </w:rPr>
        <w:t xml:space="preserve">аказчик обязан самостоятельно уведомить об этом </w:t>
      </w:r>
      <w:r w:rsidR="007C21DE">
        <w:rPr>
          <w:rFonts w:ascii="Times New Roman" w:hAnsi="Times New Roman" w:cs="Times New Roman"/>
          <w:sz w:val="24"/>
          <w:szCs w:val="24"/>
        </w:rPr>
        <w:t>Охрану</w:t>
      </w:r>
      <w:r w:rsidR="00C25A82" w:rsidRPr="00B44882">
        <w:rPr>
          <w:rFonts w:ascii="Times New Roman" w:hAnsi="Times New Roman" w:cs="Times New Roman"/>
          <w:sz w:val="24"/>
          <w:szCs w:val="24"/>
        </w:rPr>
        <w:t xml:space="preserve"> в письменной форме</w:t>
      </w:r>
      <w:r w:rsidR="00A24FFD" w:rsidRPr="00B44882">
        <w:rPr>
          <w:rFonts w:ascii="Times New Roman" w:hAnsi="Times New Roman" w:cs="Times New Roman"/>
          <w:sz w:val="24"/>
          <w:szCs w:val="24"/>
        </w:rPr>
        <w:t xml:space="preserve"> по адресу: 664009, г. Иркутск, ул. </w:t>
      </w:r>
      <w:proofErr w:type="spellStart"/>
      <w:r w:rsidR="00A24FFD" w:rsidRPr="00B44882">
        <w:rPr>
          <w:rFonts w:ascii="Times New Roman" w:hAnsi="Times New Roman" w:cs="Times New Roman"/>
          <w:sz w:val="24"/>
          <w:szCs w:val="24"/>
        </w:rPr>
        <w:t>Ширямова</w:t>
      </w:r>
      <w:proofErr w:type="spellEnd"/>
      <w:r w:rsidR="00A24FFD" w:rsidRPr="00B44882">
        <w:rPr>
          <w:rFonts w:ascii="Times New Roman" w:hAnsi="Times New Roman" w:cs="Times New Roman"/>
          <w:sz w:val="24"/>
          <w:szCs w:val="24"/>
        </w:rPr>
        <w:t>, д. 22; на эле</w:t>
      </w:r>
      <w:r w:rsidR="007C21DE">
        <w:rPr>
          <w:rFonts w:ascii="Times New Roman" w:hAnsi="Times New Roman" w:cs="Times New Roman"/>
          <w:sz w:val="24"/>
          <w:szCs w:val="24"/>
        </w:rPr>
        <w:t xml:space="preserve">ктронный адрес: </w:t>
      </w:r>
      <w:hyperlink r:id="rId14" w:history="1">
        <w:r w:rsidR="007C21DE" w:rsidRPr="00916343">
          <w:rPr>
            <w:rStyle w:val="a4"/>
            <w:rFonts w:ascii="Times New Roman" w:hAnsi="Times New Roman" w:cs="Times New Roman"/>
            <w:sz w:val="24"/>
            <w:szCs w:val="24"/>
          </w:rPr>
          <w:t>eds@evraasgr.ru</w:t>
        </w:r>
      </w:hyperlink>
      <w:r w:rsidR="007C21DE">
        <w:rPr>
          <w:rFonts w:ascii="Times New Roman" w:hAnsi="Times New Roman" w:cs="Times New Roman"/>
          <w:sz w:val="24"/>
          <w:szCs w:val="24"/>
        </w:rPr>
        <w:t xml:space="preserve"> </w:t>
      </w:r>
      <w:r w:rsidR="00A24FFD" w:rsidRPr="00B44882">
        <w:rPr>
          <w:rFonts w:ascii="Times New Roman" w:hAnsi="Times New Roman" w:cs="Times New Roman"/>
          <w:sz w:val="24"/>
          <w:szCs w:val="24"/>
        </w:rPr>
        <w:t>или посредством использования функционала «Личного кабинета» (https://lk.evraasgr.ru)</w:t>
      </w:r>
      <w:r w:rsidR="00C25A82" w:rsidRPr="00B44882">
        <w:rPr>
          <w:rFonts w:ascii="Times New Roman" w:hAnsi="Times New Roman" w:cs="Times New Roman"/>
          <w:sz w:val="24"/>
          <w:szCs w:val="24"/>
        </w:rPr>
        <w:t>. До момента получения этого уведомления, старый телефон и почта считаются активными и любые уведомления на них считаются полученными.</w:t>
      </w:r>
    </w:p>
    <w:p w14:paraId="5719B38C" w14:textId="77777777" w:rsidR="00A24FFD" w:rsidRPr="00B44882" w:rsidRDefault="00A24FFD" w:rsidP="00B448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9DE79" w14:textId="1700BE04" w:rsidR="007A0A2A" w:rsidRPr="00734666" w:rsidRDefault="00A24FFD" w:rsidP="007C21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666">
        <w:rPr>
          <w:rFonts w:ascii="Times New Roman" w:hAnsi="Times New Roman" w:cs="Times New Roman"/>
          <w:b/>
          <w:sz w:val="24"/>
          <w:szCs w:val="24"/>
        </w:rPr>
        <w:t>6</w:t>
      </w:r>
      <w:r w:rsidR="00275CBB" w:rsidRPr="00734666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65A88EEA" w14:textId="3719CDBA" w:rsidR="007A0A2A" w:rsidRDefault="00734666" w:rsidP="0073466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.1. </w:t>
      </w:r>
      <w:r w:rsidR="00553411" w:rsidRPr="00553411">
        <w:rPr>
          <w:rFonts w:ascii="Times New Roman" w:hAnsi="Times New Roman" w:cs="Times New Roman"/>
          <w:sz w:val="24"/>
          <w:szCs w:val="24"/>
        </w:rPr>
        <w:t>Ответственность Охраны за нанесенный Заказчику материальный ущерб в результате совершения кражи, наступает в случаях неисполнения обязательств, предусмотренных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 п. </w:t>
      </w:r>
      <w:r w:rsidR="00B158A7">
        <w:rPr>
          <w:rFonts w:ascii="Times New Roman" w:hAnsi="Times New Roman" w:cs="Times New Roman"/>
          <w:sz w:val="24"/>
          <w:szCs w:val="24"/>
        </w:rPr>
        <w:t>5</w:t>
      </w:r>
      <w:r w:rsidR="00275CBB" w:rsidRPr="00B44882">
        <w:rPr>
          <w:rFonts w:ascii="Times New Roman" w:hAnsi="Times New Roman" w:cs="Times New Roman"/>
          <w:sz w:val="24"/>
          <w:szCs w:val="24"/>
        </w:rPr>
        <w:t>.1.</w:t>
      </w:r>
      <w:r w:rsidR="00553411">
        <w:rPr>
          <w:rFonts w:ascii="Times New Roman" w:hAnsi="Times New Roman" w:cs="Times New Roman"/>
          <w:sz w:val="24"/>
          <w:szCs w:val="24"/>
        </w:rPr>
        <w:t>1. настоящего Д</w:t>
      </w:r>
      <w:r w:rsidR="00B8507E">
        <w:rPr>
          <w:rFonts w:ascii="Times New Roman" w:hAnsi="Times New Roman" w:cs="Times New Roman"/>
          <w:sz w:val="24"/>
          <w:szCs w:val="24"/>
        </w:rPr>
        <w:t>оговора.</w:t>
      </w:r>
    </w:p>
    <w:p w14:paraId="418EF45A" w14:textId="72FA5399" w:rsidR="007C21DE" w:rsidRPr="000F7666" w:rsidRDefault="00A70FFF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666">
        <w:rPr>
          <w:rFonts w:ascii="Times New Roman" w:hAnsi="Times New Roman" w:cs="Times New Roman"/>
          <w:sz w:val="24"/>
          <w:szCs w:val="24"/>
        </w:rPr>
        <w:t xml:space="preserve">Руководствуясь п. 1 ст. 15 ГК РФ, стороны согласовали, что </w:t>
      </w:r>
      <w:r w:rsidR="000F7666" w:rsidRPr="000F7666">
        <w:rPr>
          <w:rFonts w:ascii="Times New Roman" w:hAnsi="Times New Roman" w:cs="Times New Roman"/>
          <w:sz w:val="24"/>
          <w:szCs w:val="24"/>
        </w:rPr>
        <w:t xml:space="preserve">Заказчик оценил стоимость охраняемого имущества в размере 50 000,00 (Пятьдесят тысяч) рублей и </w:t>
      </w:r>
      <w:r w:rsidRPr="000F7666">
        <w:rPr>
          <w:rFonts w:ascii="Times New Roman" w:hAnsi="Times New Roman" w:cs="Times New Roman"/>
          <w:sz w:val="24"/>
          <w:szCs w:val="24"/>
        </w:rPr>
        <w:t>р</w:t>
      </w:r>
      <w:r w:rsidR="007C21DE" w:rsidRPr="000F7666">
        <w:rPr>
          <w:rFonts w:ascii="Times New Roman" w:hAnsi="Times New Roman" w:cs="Times New Roman"/>
          <w:sz w:val="24"/>
          <w:szCs w:val="24"/>
        </w:rPr>
        <w:t>азмер имущественной ответственности Охраны</w:t>
      </w:r>
      <w:r w:rsidR="000F7666" w:rsidRPr="000F7666">
        <w:rPr>
          <w:rFonts w:ascii="Times New Roman" w:hAnsi="Times New Roman" w:cs="Times New Roman"/>
          <w:sz w:val="24"/>
          <w:szCs w:val="24"/>
        </w:rPr>
        <w:t>,</w:t>
      </w:r>
      <w:r w:rsidR="007C21DE" w:rsidRPr="000F7666">
        <w:rPr>
          <w:rFonts w:ascii="Times New Roman" w:hAnsi="Times New Roman" w:cs="Times New Roman"/>
          <w:sz w:val="24"/>
          <w:szCs w:val="24"/>
        </w:rPr>
        <w:t xml:space="preserve"> </w:t>
      </w:r>
      <w:r w:rsidR="000F7666" w:rsidRPr="000F7666">
        <w:rPr>
          <w:rFonts w:ascii="Times New Roman" w:hAnsi="Times New Roman" w:cs="Times New Roman"/>
          <w:sz w:val="24"/>
          <w:szCs w:val="24"/>
        </w:rPr>
        <w:t>в</w:t>
      </w:r>
      <w:r w:rsidR="007C21DE" w:rsidRPr="000F7666">
        <w:rPr>
          <w:rFonts w:ascii="Times New Roman" w:hAnsi="Times New Roman" w:cs="Times New Roman"/>
          <w:sz w:val="24"/>
          <w:szCs w:val="24"/>
        </w:rPr>
        <w:t xml:space="preserve"> случ</w:t>
      </w:r>
      <w:r w:rsidR="000F7666" w:rsidRPr="000F7666">
        <w:rPr>
          <w:rFonts w:ascii="Times New Roman" w:hAnsi="Times New Roman" w:cs="Times New Roman"/>
          <w:sz w:val="24"/>
          <w:szCs w:val="24"/>
        </w:rPr>
        <w:t>ае</w:t>
      </w:r>
      <w:r w:rsidR="007C21DE" w:rsidRPr="000F7666">
        <w:rPr>
          <w:rFonts w:ascii="Times New Roman" w:hAnsi="Times New Roman" w:cs="Times New Roman"/>
          <w:sz w:val="24"/>
          <w:szCs w:val="24"/>
        </w:rPr>
        <w:t xml:space="preserve"> причинения материального ущерба Заказчику</w:t>
      </w:r>
      <w:r w:rsidR="000F7666" w:rsidRPr="000F7666">
        <w:rPr>
          <w:rFonts w:ascii="Times New Roman" w:hAnsi="Times New Roman" w:cs="Times New Roman"/>
          <w:sz w:val="24"/>
          <w:szCs w:val="24"/>
        </w:rPr>
        <w:t>,</w:t>
      </w:r>
      <w:r w:rsidR="007C21DE" w:rsidRPr="000F7666">
        <w:rPr>
          <w:rFonts w:ascii="Times New Roman" w:hAnsi="Times New Roman" w:cs="Times New Roman"/>
          <w:sz w:val="24"/>
          <w:szCs w:val="24"/>
        </w:rPr>
        <w:t xml:space="preserve"> </w:t>
      </w:r>
      <w:r w:rsidR="000F7666" w:rsidRPr="000F7666"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0F7666">
        <w:rPr>
          <w:rFonts w:ascii="Times New Roman" w:hAnsi="Times New Roman" w:cs="Times New Roman"/>
          <w:sz w:val="24"/>
          <w:szCs w:val="24"/>
        </w:rPr>
        <w:t xml:space="preserve">равен размеру действительного прямого ущерба, но не более </w:t>
      </w:r>
      <w:r w:rsidR="007C21DE" w:rsidRPr="000F7666">
        <w:rPr>
          <w:rFonts w:ascii="Times New Roman" w:hAnsi="Times New Roman" w:cs="Times New Roman"/>
          <w:sz w:val="24"/>
          <w:szCs w:val="24"/>
        </w:rPr>
        <w:t>50 000,00 (пят</w:t>
      </w:r>
      <w:r w:rsidRPr="000F7666">
        <w:rPr>
          <w:rFonts w:ascii="Times New Roman" w:hAnsi="Times New Roman" w:cs="Times New Roman"/>
          <w:sz w:val="24"/>
          <w:szCs w:val="24"/>
        </w:rPr>
        <w:t>и</w:t>
      </w:r>
      <w:r w:rsidR="007C21DE" w:rsidRPr="000F7666">
        <w:rPr>
          <w:rFonts w:ascii="Times New Roman" w:hAnsi="Times New Roman" w:cs="Times New Roman"/>
          <w:sz w:val="24"/>
          <w:szCs w:val="24"/>
        </w:rPr>
        <w:t>десят</w:t>
      </w:r>
      <w:r w:rsidRPr="000F7666">
        <w:rPr>
          <w:rFonts w:ascii="Times New Roman" w:hAnsi="Times New Roman" w:cs="Times New Roman"/>
          <w:sz w:val="24"/>
          <w:szCs w:val="24"/>
        </w:rPr>
        <w:t>и</w:t>
      </w:r>
      <w:r w:rsidR="007C21DE" w:rsidRPr="000F7666">
        <w:rPr>
          <w:rFonts w:ascii="Times New Roman" w:hAnsi="Times New Roman" w:cs="Times New Roman"/>
          <w:sz w:val="24"/>
          <w:szCs w:val="24"/>
        </w:rPr>
        <w:t xml:space="preserve"> тысяч) рублей.</w:t>
      </w:r>
    </w:p>
    <w:p w14:paraId="0E7F8160" w14:textId="77777777" w:rsidR="007A0A2A" w:rsidRPr="00B44882" w:rsidRDefault="00734666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.2. Факты кражи на Объекте устанавливаются органами дознания, следствия или судом. </w:t>
      </w:r>
    </w:p>
    <w:p w14:paraId="4C92F599" w14:textId="5292E1B2" w:rsidR="00DE4AE2" w:rsidRPr="00B44882" w:rsidRDefault="00734666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.3. При наличии письменного заявления Заказчика о причиненном ущербе ответственный представитель </w:t>
      </w:r>
      <w:r w:rsidR="00A70FFF">
        <w:rPr>
          <w:rFonts w:ascii="Times New Roman" w:hAnsi="Times New Roman" w:cs="Times New Roman"/>
          <w:sz w:val="24"/>
          <w:szCs w:val="24"/>
        </w:rPr>
        <w:t>Охраны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 обязан участвовать в определении размера причиненного материального ущерба. </w:t>
      </w:r>
    </w:p>
    <w:p w14:paraId="3CE4D17D" w14:textId="6E4437FE" w:rsidR="00DE4AE2" w:rsidRPr="00B44882" w:rsidRDefault="00734666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.4. Возмещение Заказчику причиненного по вине </w:t>
      </w:r>
      <w:r w:rsidR="00A70FFF">
        <w:rPr>
          <w:rFonts w:ascii="Times New Roman" w:hAnsi="Times New Roman" w:cs="Times New Roman"/>
          <w:sz w:val="24"/>
          <w:szCs w:val="24"/>
        </w:rPr>
        <w:t>Охраны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 ущерба производится либо по соглашению сторон, либо по решению суда. Размер ущерба устанавливается по соглашению между Заказчиком и </w:t>
      </w:r>
      <w:r w:rsidR="00A70FFF">
        <w:rPr>
          <w:rFonts w:ascii="Times New Roman" w:hAnsi="Times New Roman" w:cs="Times New Roman"/>
          <w:sz w:val="24"/>
          <w:szCs w:val="24"/>
        </w:rPr>
        <w:t>Охраной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 или по решению соответствующего суда, вступившего в законную силу. Размер ущерба должен быть подтвержден первичными бухгалтерскими документами и расчетом стоимости похищенных ТМЦ и денежных средств, составленных с участием уполномоченных представителей Охраны</w:t>
      </w:r>
      <w:r w:rsidR="00275CBB" w:rsidRPr="00734666">
        <w:rPr>
          <w:rFonts w:ascii="Times New Roman" w:hAnsi="Times New Roman" w:cs="Times New Roman"/>
          <w:sz w:val="24"/>
          <w:szCs w:val="24"/>
        </w:rPr>
        <w:t>.</w:t>
      </w:r>
    </w:p>
    <w:p w14:paraId="31457942" w14:textId="26A75BBE" w:rsidR="00DE4AE2" w:rsidRDefault="00734666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75CBB" w:rsidRPr="00B44882">
        <w:rPr>
          <w:rFonts w:ascii="Times New Roman" w:hAnsi="Times New Roman" w:cs="Times New Roman"/>
          <w:sz w:val="24"/>
          <w:szCs w:val="24"/>
        </w:rPr>
        <w:t>.5. В случае, е</w:t>
      </w:r>
      <w:r w:rsidR="00EB0957">
        <w:rPr>
          <w:rFonts w:ascii="Times New Roman" w:hAnsi="Times New Roman" w:cs="Times New Roman"/>
          <w:sz w:val="24"/>
          <w:szCs w:val="24"/>
        </w:rPr>
        <w:t xml:space="preserve">сли взыскание суммы ущерба (п. </w:t>
      </w:r>
      <w:r w:rsidR="00A70FFF">
        <w:rPr>
          <w:rFonts w:ascii="Times New Roman" w:hAnsi="Times New Roman" w:cs="Times New Roman"/>
          <w:sz w:val="24"/>
          <w:szCs w:val="24"/>
        </w:rPr>
        <w:t>6</w:t>
      </w:r>
      <w:r w:rsidR="00275CBB" w:rsidRPr="00B44882">
        <w:rPr>
          <w:rFonts w:ascii="Times New Roman" w:hAnsi="Times New Roman" w:cs="Times New Roman"/>
          <w:sz w:val="24"/>
          <w:szCs w:val="24"/>
        </w:rPr>
        <w:t>.</w:t>
      </w:r>
      <w:r w:rsidR="00A70FFF">
        <w:rPr>
          <w:rFonts w:ascii="Times New Roman" w:hAnsi="Times New Roman" w:cs="Times New Roman"/>
          <w:sz w:val="24"/>
          <w:szCs w:val="24"/>
        </w:rPr>
        <w:t>4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.) в пользу Заказчика от </w:t>
      </w:r>
      <w:r w:rsidR="00A70FFF">
        <w:rPr>
          <w:rFonts w:ascii="Times New Roman" w:hAnsi="Times New Roman" w:cs="Times New Roman"/>
          <w:sz w:val="24"/>
          <w:szCs w:val="24"/>
        </w:rPr>
        <w:t>Охраны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 состоялось, а пропавшее имущество возвращено Заказчику (по любым основаниям), стоимость похищенных ТМЦ исключается из общей суммы возмещения, предъявленной Заказчиком </w:t>
      </w:r>
      <w:r w:rsidR="00A70FFF">
        <w:rPr>
          <w:rFonts w:ascii="Times New Roman" w:hAnsi="Times New Roman" w:cs="Times New Roman"/>
          <w:sz w:val="24"/>
          <w:szCs w:val="24"/>
        </w:rPr>
        <w:t>Охране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, а ранее выплаченные денежные средства за это имущество подлежат возврату </w:t>
      </w:r>
      <w:r w:rsidR="00A70FFF">
        <w:rPr>
          <w:rFonts w:ascii="Times New Roman" w:hAnsi="Times New Roman" w:cs="Times New Roman"/>
          <w:sz w:val="24"/>
          <w:szCs w:val="24"/>
        </w:rPr>
        <w:t>Охране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, в срок, установленный в письменном требовании </w:t>
      </w:r>
      <w:r w:rsidR="00A70FFF">
        <w:rPr>
          <w:rFonts w:ascii="Times New Roman" w:hAnsi="Times New Roman" w:cs="Times New Roman"/>
          <w:sz w:val="24"/>
          <w:szCs w:val="24"/>
        </w:rPr>
        <w:t>Охраны к Заказчику.</w:t>
      </w:r>
    </w:p>
    <w:p w14:paraId="291DB4B3" w14:textId="4F5E4D8B" w:rsidR="00BE72E2" w:rsidRDefault="00BE72E2" w:rsidP="00BE7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</w:t>
      </w:r>
      <w:r w:rsidRPr="00BE72E2">
        <w:rPr>
          <w:rFonts w:ascii="Times New Roman" w:hAnsi="Times New Roman" w:cs="Times New Roman"/>
          <w:sz w:val="24"/>
          <w:szCs w:val="24"/>
        </w:rPr>
        <w:t xml:space="preserve">В случае обнаружения виновных лиц </w:t>
      </w:r>
      <w:r>
        <w:rPr>
          <w:rFonts w:ascii="Times New Roman" w:hAnsi="Times New Roman" w:cs="Times New Roman"/>
          <w:sz w:val="24"/>
          <w:szCs w:val="24"/>
        </w:rPr>
        <w:t xml:space="preserve">до момента возмещения ущерба Охраной, </w:t>
      </w:r>
      <w:r w:rsidRPr="00BE72E2">
        <w:rPr>
          <w:rFonts w:ascii="Times New Roman" w:hAnsi="Times New Roman" w:cs="Times New Roman"/>
          <w:sz w:val="24"/>
          <w:szCs w:val="24"/>
        </w:rPr>
        <w:t>имущественный ущерб взыскивается с 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72E2">
        <w:rPr>
          <w:rFonts w:ascii="Times New Roman" w:hAnsi="Times New Roman" w:cs="Times New Roman"/>
          <w:sz w:val="24"/>
          <w:szCs w:val="24"/>
        </w:rPr>
        <w:t>Заказчиком в установленном законом порядке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984B8D" w14:textId="1E686F98" w:rsidR="00BE72E2" w:rsidRPr="00BE72E2" w:rsidRDefault="00BE72E2" w:rsidP="00BE7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</w:t>
      </w:r>
      <w:r w:rsidRPr="00BE72E2">
        <w:rPr>
          <w:rFonts w:ascii="Times New Roman" w:hAnsi="Times New Roman" w:cs="Times New Roman"/>
          <w:sz w:val="24"/>
          <w:szCs w:val="24"/>
        </w:rPr>
        <w:t xml:space="preserve"> В случае получения сигнала тревоги посредством </w:t>
      </w:r>
      <w:r>
        <w:rPr>
          <w:rFonts w:ascii="Times New Roman" w:hAnsi="Times New Roman" w:cs="Times New Roman"/>
          <w:sz w:val="24"/>
          <w:szCs w:val="24"/>
        </w:rPr>
        <w:t>нажатия</w:t>
      </w:r>
      <w:r w:rsidRPr="00BE72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BE72E2">
        <w:rPr>
          <w:rFonts w:ascii="Times New Roman" w:hAnsi="Times New Roman" w:cs="Times New Roman"/>
          <w:sz w:val="24"/>
          <w:szCs w:val="24"/>
        </w:rPr>
        <w:t>тревожной кнопки</w:t>
      </w:r>
      <w:r w:rsidR="00490BA4">
        <w:rPr>
          <w:rFonts w:ascii="Times New Roman" w:hAnsi="Times New Roman" w:cs="Times New Roman"/>
          <w:sz w:val="24"/>
          <w:szCs w:val="24"/>
        </w:rPr>
        <w:t>,</w:t>
      </w:r>
      <w:r w:rsidRPr="00BE72E2">
        <w:rPr>
          <w:rFonts w:ascii="Times New Roman" w:hAnsi="Times New Roman" w:cs="Times New Roman"/>
          <w:sz w:val="24"/>
          <w:szCs w:val="24"/>
        </w:rPr>
        <w:t xml:space="preserve"> </w:t>
      </w:r>
      <w:r w:rsidR="00490BA4" w:rsidRPr="00BE72E2">
        <w:rPr>
          <w:rFonts w:ascii="Times New Roman" w:hAnsi="Times New Roman" w:cs="Times New Roman"/>
          <w:sz w:val="24"/>
          <w:szCs w:val="24"/>
        </w:rPr>
        <w:t>ответственность Охраны н</w:t>
      </w:r>
      <w:r w:rsidR="00C0691A">
        <w:rPr>
          <w:rFonts w:ascii="Times New Roman" w:hAnsi="Times New Roman" w:cs="Times New Roman"/>
          <w:sz w:val="24"/>
          <w:szCs w:val="24"/>
        </w:rPr>
        <w:t>аступает с момента прибытия на О</w:t>
      </w:r>
      <w:r w:rsidR="00490BA4" w:rsidRPr="00BE72E2">
        <w:rPr>
          <w:rFonts w:ascii="Times New Roman" w:hAnsi="Times New Roman" w:cs="Times New Roman"/>
          <w:sz w:val="24"/>
          <w:szCs w:val="24"/>
        </w:rPr>
        <w:t>бъект ГБР</w:t>
      </w:r>
      <w:r w:rsidR="00490BA4">
        <w:rPr>
          <w:rFonts w:ascii="Times New Roman" w:hAnsi="Times New Roman" w:cs="Times New Roman"/>
          <w:sz w:val="24"/>
          <w:szCs w:val="24"/>
        </w:rPr>
        <w:t>, в</w:t>
      </w:r>
      <w:r w:rsidRPr="00BE72E2">
        <w:rPr>
          <w:rFonts w:ascii="Times New Roman" w:hAnsi="Times New Roman" w:cs="Times New Roman"/>
          <w:sz w:val="24"/>
          <w:szCs w:val="24"/>
        </w:rPr>
        <w:t xml:space="preserve"> связи с тем, что </w:t>
      </w:r>
      <w:r w:rsidR="00490BA4">
        <w:rPr>
          <w:rFonts w:ascii="Times New Roman" w:hAnsi="Times New Roman" w:cs="Times New Roman"/>
          <w:sz w:val="24"/>
          <w:szCs w:val="24"/>
        </w:rPr>
        <w:t xml:space="preserve">данная услуга </w:t>
      </w:r>
      <w:r w:rsidRPr="00BE72E2">
        <w:rPr>
          <w:rFonts w:ascii="Times New Roman" w:hAnsi="Times New Roman" w:cs="Times New Roman"/>
          <w:sz w:val="24"/>
          <w:szCs w:val="24"/>
        </w:rPr>
        <w:t>активируется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72E2">
        <w:rPr>
          <w:rFonts w:ascii="Times New Roman" w:hAnsi="Times New Roman" w:cs="Times New Roman"/>
          <w:sz w:val="24"/>
          <w:szCs w:val="24"/>
        </w:rPr>
        <w:t>в момент</w:t>
      </w:r>
      <w:r w:rsidR="00490BA4">
        <w:rPr>
          <w:rFonts w:ascii="Times New Roman" w:hAnsi="Times New Roman" w:cs="Times New Roman"/>
          <w:sz w:val="24"/>
          <w:szCs w:val="24"/>
        </w:rPr>
        <w:t xml:space="preserve"> </w:t>
      </w:r>
      <w:r w:rsidRPr="00BE72E2">
        <w:rPr>
          <w:rFonts w:ascii="Times New Roman" w:hAnsi="Times New Roman" w:cs="Times New Roman"/>
          <w:sz w:val="24"/>
          <w:szCs w:val="24"/>
        </w:rPr>
        <w:t xml:space="preserve">уже состоявшегося преступления или </w:t>
      </w:r>
      <w:proofErr w:type="spellStart"/>
      <w:r w:rsidRPr="00BE72E2">
        <w:rPr>
          <w:rFonts w:ascii="Times New Roman" w:hAnsi="Times New Roman" w:cs="Times New Roman"/>
          <w:sz w:val="24"/>
          <w:szCs w:val="24"/>
        </w:rPr>
        <w:t>правопосягательства</w:t>
      </w:r>
      <w:proofErr w:type="spellEnd"/>
      <w:r w:rsidR="00490BA4">
        <w:rPr>
          <w:rFonts w:ascii="Times New Roman" w:hAnsi="Times New Roman" w:cs="Times New Roman"/>
          <w:sz w:val="24"/>
          <w:szCs w:val="24"/>
        </w:rPr>
        <w:t xml:space="preserve">, при условии нарушения Охраной </w:t>
      </w:r>
      <w:r w:rsidR="00490BA4" w:rsidRPr="00490BA4">
        <w:rPr>
          <w:rFonts w:ascii="Times New Roman" w:hAnsi="Times New Roman" w:cs="Times New Roman"/>
          <w:sz w:val="24"/>
          <w:szCs w:val="24"/>
        </w:rPr>
        <w:t>обязательств, предусмотренных п. 5.1.1. настоящего Договора.</w:t>
      </w:r>
    </w:p>
    <w:p w14:paraId="5149B271" w14:textId="7A849D1F" w:rsidR="00DE4AE2" w:rsidRPr="002D6420" w:rsidRDefault="00734666" w:rsidP="007346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420">
        <w:rPr>
          <w:rFonts w:ascii="Times New Roman" w:hAnsi="Times New Roman" w:cs="Times New Roman"/>
          <w:b/>
          <w:sz w:val="24"/>
          <w:szCs w:val="24"/>
        </w:rPr>
        <w:t>6</w:t>
      </w:r>
      <w:r w:rsidR="00275CBB" w:rsidRPr="002D6420">
        <w:rPr>
          <w:rFonts w:ascii="Times New Roman" w:hAnsi="Times New Roman" w:cs="Times New Roman"/>
          <w:b/>
          <w:sz w:val="24"/>
          <w:szCs w:val="24"/>
        </w:rPr>
        <w:t>.</w:t>
      </w:r>
      <w:r w:rsidR="00490BA4" w:rsidRPr="002D6420">
        <w:rPr>
          <w:rFonts w:ascii="Times New Roman" w:hAnsi="Times New Roman" w:cs="Times New Roman"/>
          <w:b/>
          <w:sz w:val="24"/>
          <w:szCs w:val="24"/>
        </w:rPr>
        <w:t>8</w:t>
      </w:r>
      <w:r w:rsidR="00275CBB" w:rsidRPr="002D642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E72E2" w:rsidRPr="002D6420">
        <w:rPr>
          <w:rFonts w:ascii="Times New Roman" w:hAnsi="Times New Roman" w:cs="Times New Roman"/>
          <w:b/>
          <w:sz w:val="24"/>
          <w:szCs w:val="24"/>
        </w:rPr>
        <w:t>Охрана</w:t>
      </w:r>
      <w:r w:rsidR="00275CBB" w:rsidRPr="002D6420">
        <w:rPr>
          <w:rFonts w:ascii="Times New Roman" w:hAnsi="Times New Roman" w:cs="Times New Roman"/>
          <w:b/>
          <w:sz w:val="24"/>
          <w:szCs w:val="24"/>
        </w:rPr>
        <w:t xml:space="preserve"> освобождается от ответ</w:t>
      </w:r>
      <w:r w:rsidR="00A70FFF" w:rsidRPr="002D6420">
        <w:rPr>
          <w:rFonts w:ascii="Times New Roman" w:hAnsi="Times New Roman" w:cs="Times New Roman"/>
          <w:b/>
          <w:sz w:val="24"/>
          <w:szCs w:val="24"/>
        </w:rPr>
        <w:t>ственности в следующих случаях:</w:t>
      </w:r>
    </w:p>
    <w:p w14:paraId="134F6E3F" w14:textId="5EAD7D83" w:rsidR="00DE4AE2" w:rsidRDefault="00734666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75CBB" w:rsidRPr="00B44882">
        <w:rPr>
          <w:rFonts w:ascii="Times New Roman" w:hAnsi="Times New Roman" w:cs="Times New Roman"/>
          <w:sz w:val="24"/>
          <w:szCs w:val="24"/>
        </w:rPr>
        <w:t>.</w:t>
      </w:r>
      <w:r w:rsidR="00490BA4">
        <w:rPr>
          <w:rFonts w:ascii="Times New Roman" w:hAnsi="Times New Roman" w:cs="Times New Roman"/>
          <w:sz w:val="24"/>
          <w:szCs w:val="24"/>
        </w:rPr>
        <w:t>8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.1. За кражу, а также хищение ТМЦ </w:t>
      </w:r>
      <w:r w:rsidR="00490BA4">
        <w:rPr>
          <w:rFonts w:ascii="Times New Roman" w:hAnsi="Times New Roman" w:cs="Times New Roman"/>
          <w:sz w:val="24"/>
          <w:szCs w:val="24"/>
        </w:rPr>
        <w:t>третьего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 лица, арендующего помещение у Заказчика, если с ним не заключен сам</w:t>
      </w:r>
      <w:r w:rsidR="00A70FFF">
        <w:rPr>
          <w:rFonts w:ascii="Times New Roman" w:hAnsi="Times New Roman" w:cs="Times New Roman"/>
          <w:sz w:val="24"/>
          <w:szCs w:val="24"/>
        </w:rPr>
        <w:t>остоятельный договор на охрану.</w:t>
      </w:r>
    </w:p>
    <w:p w14:paraId="57B720C4" w14:textId="0A978E51" w:rsidR="00934D2E" w:rsidRPr="00934D2E" w:rsidRDefault="00490BA4" w:rsidP="00934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</w:t>
      </w:r>
      <w:r w:rsidR="00BE72E2" w:rsidRPr="00BE72E2">
        <w:rPr>
          <w:rFonts w:ascii="Times New Roman" w:hAnsi="Times New Roman" w:cs="Times New Roman"/>
          <w:sz w:val="24"/>
          <w:szCs w:val="24"/>
        </w:rPr>
        <w:t xml:space="preserve">.2. За причинение </w:t>
      </w:r>
      <w:r w:rsidR="00934D2E" w:rsidRPr="00BE72E2">
        <w:rPr>
          <w:rFonts w:ascii="Times New Roman" w:hAnsi="Times New Roman" w:cs="Times New Roman"/>
          <w:sz w:val="24"/>
          <w:szCs w:val="24"/>
        </w:rPr>
        <w:t>ущерб</w:t>
      </w:r>
      <w:r w:rsidR="00BE72E2" w:rsidRPr="00BE72E2">
        <w:rPr>
          <w:rFonts w:ascii="Times New Roman" w:hAnsi="Times New Roman" w:cs="Times New Roman"/>
          <w:sz w:val="24"/>
          <w:szCs w:val="24"/>
        </w:rPr>
        <w:t>а</w:t>
      </w:r>
      <w:r w:rsidR="00C0691A">
        <w:rPr>
          <w:rFonts w:ascii="Times New Roman" w:hAnsi="Times New Roman" w:cs="Times New Roman"/>
          <w:sz w:val="24"/>
          <w:szCs w:val="24"/>
        </w:rPr>
        <w:t xml:space="preserve"> до момента прибытия на О</w:t>
      </w:r>
      <w:r w:rsidR="00934D2E" w:rsidRPr="00BE72E2">
        <w:rPr>
          <w:rFonts w:ascii="Times New Roman" w:hAnsi="Times New Roman" w:cs="Times New Roman"/>
          <w:sz w:val="24"/>
          <w:szCs w:val="24"/>
        </w:rPr>
        <w:t xml:space="preserve">бъект </w:t>
      </w:r>
      <w:r w:rsidR="00C0691A">
        <w:rPr>
          <w:rFonts w:ascii="Times New Roman" w:hAnsi="Times New Roman" w:cs="Times New Roman"/>
          <w:sz w:val="24"/>
          <w:szCs w:val="24"/>
        </w:rPr>
        <w:t>ГБР</w:t>
      </w:r>
      <w:r w:rsidR="00934D2E" w:rsidRPr="00BE72E2">
        <w:rPr>
          <w:rFonts w:ascii="Times New Roman" w:hAnsi="Times New Roman" w:cs="Times New Roman"/>
          <w:sz w:val="24"/>
          <w:szCs w:val="24"/>
        </w:rPr>
        <w:t xml:space="preserve"> при условии соблюдения нормативного времени прибытия</w:t>
      </w:r>
      <w:r w:rsidR="00BE72E2" w:rsidRPr="00BE72E2">
        <w:rPr>
          <w:rFonts w:ascii="Times New Roman" w:hAnsi="Times New Roman" w:cs="Times New Roman"/>
          <w:sz w:val="24"/>
          <w:szCs w:val="24"/>
        </w:rPr>
        <w:t>.</w:t>
      </w:r>
    </w:p>
    <w:p w14:paraId="55108212" w14:textId="1240360C" w:rsidR="00BE72E2" w:rsidRPr="00BE72E2" w:rsidRDefault="00734666" w:rsidP="00BE7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490BA4">
        <w:rPr>
          <w:rFonts w:ascii="Times New Roman" w:hAnsi="Times New Roman" w:cs="Times New Roman"/>
          <w:sz w:val="24"/>
          <w:szCs w:val="24"/>
        </w:rPr>
        <w:t>.8</w:t>
      </w:r>
      <w:r w:rsidR="00275CBB" w:rsidRPr="00B44882">
        <w:rPr>
          <w:rFonts w:ascii="Times New Roman" w:hAnsi="Times New Roman" w:cs="Times New Roman"/>
          <w:sz w:val="24"/>
          <w:szCs w:val="24"/>
        </w:rPr>
        <w:t>.</w:t>
      </w:r>
      <w:r w:rsidR="00490BA4">
        <w:rPr>
          <w:rFonts w:ascii="Times New Roman" w:hAnsi="Times New Roman" w:cs="Times New Roman"/>
          <w:sz w:val="24"/>
          <w:szCs w:val="24"/>
        </w:rPr>
        <w:t>3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. </w:t>
      </w:r>
      <w:r w:rsidR="00BE72E2" w:rsidRPr="00BE72E2">
        <w:rPr>
          <w:rFonts w:ascii="Times New Roman" w:hAnsi="Times New Roman" w:cs="Times New Roman"/>
          <w:sz w:val="24"/>
          <w:szCs w:val="24"/>
        </w:rPr>
        <w:t>За кражу, обнаруженную Заказчиком при вскрытии Объекта, если Заказчик не обеспечил сохранность места происшествия и немедленно не вызвал на место происшествия представителей Охраны и органов внутренних дел.</w:t>
      </w:r>
    </w:p>
    <w:p w14:paraId="755ACBD8" w14:textId="762BAEFE" w:rsidR="00BE72E2" w:rsidRPr="00BE72E2" w:rsidRDefault="00490BA4" w:rsidP="00BE7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E72E2" w:rsidRPr="00BE72E2">
        <w:rPr>
          <w:rFonts w:ascii="Times New Roman" w:hAnsi="Times New Roman" w:cs="Times New Roman"/>
          <w:sz w:val="24"/>
          <w:szCs w:val="24"/>
        </w:rPr>
        <w:t>.8.</w:t>
      </w:r>
      <w:r>
        <w:rPr>
          <w:rFonts w:ascii="Times New Roman" w:hAnsi="Times New Roman" w:cs="Times New Roman"/>
          <w:sz w:val="24"/>
          <w:szCs w:val="24"/>
        </w:rPr>
        <w:t>4</w:t>
      </w:r>
      <w:r w:rsidR="00BE72E2" w:rsidRPr="00BE72E2">
        <w:rPr>
          <w:rFonts w:ascii="Times New Roman" w:hAnsi="Times New Roman" w:cs="Times New Roman"/>
          <w:sz w:val="24"/>
          <w:szCs w:val="24"/>
        </w:rPr>
        <w:t>. За хищение ТМЦ, если они совершены в связи с невыполнением Заказчиком обязанностей</w:t>
      </w:r>
      <w:r>
        <w:rPr>
          <w:rFonts w:ascii="Times New Roman" w:hAnsi="Times New Roman" w:cs="Times New Roman"/>
          <w:sz w:val="24"/>
          <w:szCs w:val="24"/>
        </w:rPr>
        <w:t xml:space="preserve">, предусмотренных п. 5.2. </w:t>
      </w:r>
      <w:r w:rsidRPr="00BE72E2">
        <w:rPr>
          <w:rFonts w:ascii="Times New Roman" w:hAnsi="Times New Roman" w:cs="Times New Roman"/>
          <w:sz w:val="24"/>
          <w:szCs w:val="24"/>
        </w:rPr>
        <w:t>настояще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E72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="00BE72E2" w:rsidRPr="00BE72E2">
        <w:rPr>
          <w:rFonts w:ascii="Times New Roman" w:hAnsi="Times New Roman" w:cs="Times New Roman"/>
          <w:sz w:val="24"/>
          <w:szCs w:val="24"/>
        </w:rPr>
        <w:t>.</w:t>
      </w:r>
    </w:p>
    <w:p w14:paraId="374B1F78" w14:textId="6684B8A3" w:rsidR="00BE72E2" w:rsidRPr="00BE72E2" w:rsidRDefault="00490BA4" w:rsidP="00BE7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E72E2" w:rsidRPr="00BE72E2">
        <w:rPr>
          <w:rFonts w:ascii="Times New Roman" w:hAnsi="Times New Roman" w:cs="Times New Roman"/>
          <w:sz w:val="24"/>
          <w:szCs w:val="24"/>
        </w:rPr>
        <w:t>.8.</w:t>
      </w:r>
      <w:r>
        <w:rPr>
          <w:rFonts w:ascii="Times New Roman" w:hAnsi="Times New Roman" w:cs="Times New Roman"/>
          <w:sz w:val="24"/>
          <w:szCs w:val="24"/>
        </w:rPr>
        <w:t>5</w:t>
      </w:r>
      <w:r w:rsidR="00BE72E2" w:rsidRPr="00BE72E2">
        <w:rPr>
          <w:rFonts w:ascii="Times New Roman" w:hAnsi="Times New Roman" w:cs="Times New Roman"/>
          <w:sz w:val="24"/>
          <w:szCs w:val="24"/>
        </w:rPr>
        <w:t>. Когда органами дознания или следствия визуально, в порядке экспертизы, следственного эксперимента или другими способами будет установлено, что кража подготовлена заранее путем вывода из строя средств ОПС любыми способами, а также вследствие не закрытия шпингалетов, затворов, замков, люков, чердаков и других мест, способствовавших краже.</w:t>
      </w:r>
    </w:p>
    <w:p w14:paraId="58031E20" w14:textId="223EB531" w:rsidR="00BE72E2" w:rsidRPr="00BE72E2" w:rsidRDefault="00490BA4" w:rsidP="00BE7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E72E2" w:rsidRPr="00BE72E2">
        <w:rPr>
          <w:rFonts w:ascii="Times New Roman" w:hAnsi="Times New Roman" w:cs="Times New Roman"/>
          <w:sz w:val="24"/>
          <w:szCs w:val="24"/>
        </w:rPr>
        <w:t>.8.</w:t>
      </w:r>
      <w:r>
        <w:rPr>
          <w:rFonts w:ascii="Times New Roman" w:hAnsi="Times New Roman" w:cs="Times New Roman"/>
          <w:sz w:val="24"/>
          <w:szCs w:val="24"/>
        </w:rPr>
        <w:t>6</w:t>
      </w:r>
      <w:r w:rsidR="00BE72E2" w:rsidRPr="00BE72E2">
        <w:rPr>
          <w:rFonts w:ascii="Times New Roman" w:hAnsi="Times New Roman" w:cs="Times New Roman"/>
          <w:sz w:val="24"/>
          <w:szCs w:val="24"/>
        </w:rPr>
        <w:t xml:space="preserve">. За кражу и хищение ТМЦ, грабежа или разбойного нападения, если таковые произошли вследствие невыполнения Заказчиком </w:t>
      </w:r>
      <w:r w:rsidR="00370045" w:rsidRPr="00BE72E2">
        <w:rPr>
          <w:rFonts w:ascii="Times New Roman" w:hAnsi="Times New Roman" w:cs="Times New Roman"/>
          <w:sz w:val="24"/>
          <w:szCs w:val="24"/>
        </w:rPr>
        <w:t xml:space="preserve">требований по технической укрепленности охраняемого </w:t>
      </w:r>
      <w:r w:rsidR="00370045">
        <w:rPr>
          <w:rFonts w:ascii="Times New Roman" w:hAnsi="Times New Roman" w:cs="Times New Roman"/>
          <w:sz w:val="24"/>
          <w:szCs w:val="24"/>
        </w:rPr>
        <w:t>О</w:t>
      </w:r>
      <w:r w:rsidR="00370045" w:rsidRPr="00BE72E2">
        <w:rPr>
          <w:rFonts w:ascii="Times New Roman" w:hAnsi="Times New Roman" w:cs="Times New Roman"/>
          <w:sz w:val="24"/>
          <w:szCs w:val="24"/>
        </w:rPr>
        <w:t xml:space="preserve">бъекта </w:t>
      </w:r>
      <w:r w:rsidR="00BE72E2" w:rsidRPr="00BE72E2">
        <w:rPr>
          <w:rFonts w:ascii="Times New Roman" w:hAnsi="Times New Roman" w:cs="Times New Roman"/>
          <w:sz w:val="24"/>
          <w:szCs w:val="24"/>
        </w:rPr>
        <w:t xml:space="preserve">в установленные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E72E2" w:rsidRPr="00BE72E2">
        <w:rPr>
          <w:rFonts w:ascii="Times New Roman" w:hAnsi="Times New Roman" w:cs="Times New Roman"/>
          <w:sz w:val="24"/>
          <w:szCs w:val="24"/>
        </w:rPr>
        <w:t>редписаниями Охраны сроки.</w:t>
      </w:r>
    </w:p>
    <w:p w14:paraId="0AA7A22C" w14:textId="2DA50DBD" w:rsidR="00BE72E2" w:rsidRPr="00BE72E2" w:rsidRDefault="00370045" w:rsidP="00BE7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E72E2" w:rsidRPr="00BE72E2">
        <w:rPr>
          <w:rFonts w:ascii="Times New Roman" w:hAnsi="Times New Roman" w:cs="Times New Roman"/>
          <w:sz w:val="24"/>
          <w:szCs w:val="24"/>
        </w:rPr>
        <w:t>.8</w:t>
      </w:r>
      <w:r>
        <w:rPr>
          <w:rFonts w:ascii="Times New Roman" w:hAnsi="Times New Roman" w:cs="Times New Roman"/>
          <w:sz w:val="24"/>
          <w:szCs w:val="24"/>
        </w:rPr>
        <w:t>.7</w:t>
      </w:r>
      <w:r w:rsidR="00BE72E2" w:rsidRPr="00BE72E2">
        <w:rPr>
          <w:rFonts w:ascii="Times New Roman" w:hAnsi="Times New Roman" w:cs="Times New Roman"/>
          <w:sz w:val="24"/>
          <w:szCs w:val="24"/>
        </w:rPr>
        <w:t xml:space="preserve">. В случае неоплаты или просрочки оплаты </w:t>
      </w:r>
      <w:r w:rsidR="00C0691A">
        <w:rPr>
          <w:rFonts w:ascii="Times New Roman" w:hAnsi="Times New Roman" w:cs="Times New Roman"/>
          <w:sz w:val="24"/>
          <w:szCs w:val="24"/>
        </w:rPr>
        <w:t>У</w:t>
      </w:r>
      <w:r w:rsidR="00BE72E2" w:rsidRPr="00BE72E2">
        <w:rPr>
          <w:rFonts w:ascii="Times New Roman" w:hAnsi="Times New Roman" w:cs="Times New Roman"/>
          <w:sz w:val="24"/>
          <w:szCs w:val="24"/>
        </w:rPr>
        <w:t>слуг Охраны по настоящему договору.</w:t>
      </w:r>
    </w:p>
    <w:p w14:paraId="5C051EB7" w14:textId="0A8E5364" w:rsidR="00BE72E2" w:rsidRPr="00BE72E2" w:rsidRDefault="00370045" w:rsidP="00BE7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E72E2" w:rsidRPr="00BE72E2">
        <w:rPr>
          <w:rFonts w:ascii="Times New Roman" w:hAnsi="Times New Roman" w:cs="Times New Roman"/>
          <w:sz w:val="24"/>
          <w:szCs w:val="24"/>
        </w:rPr>
        <w:t>.8.</w:t>
      </w:r>
      <w:r>
        <w:rPr>
          <w:rFonts w:ascii="Times New Roman" w:hAnsi="Times New Roman" w:cs="Times New Roman"/>
          <w:sz w:val="24"/>
          <w:szCs w:val="24"/>
        </w:rPr>
        <w:t>8</w:t>
      </w:r>
      <w:r w:rsidR="00BE72E2" w:rsidRPr="00BE72E2">
        <w:rPr>
          <w:rFonts w:ascii="Times New Roman" w:hAnsi="Times New Roman" w:cs="Times New Roman"/>
          <w:sz w:val="24"/>
          <w:szCs w:val="24"/>
        </w:rPr>
        <w:t xml:space="preserve">. За причинение ущерба в неохраняемый период времени, в </w:t>
      </w:r>
      <w:proofErr w:type="spellStart"/>
      <w:r w:rsidR="00BE72E2" w:rsidRPr="00BE72E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BE72E2" w:rsidRPr="00BE72E2">
        <w:rPr>
          <w:rFonts w:ascii="Times New Roman" w:hAnsi="Times New Roman" w:cs="Times New Roman"/>
          <w:sz w:val="24"/>
          <w:szCs w:val="24"/>
        </w:rPr>
        <w:t>. по причине отсутствия электроснабжения ПКП.</w:t>
      </w:r>
    </w:p>
    <w:p w14:paraId="4B783D2E" w14:textId="433B1986" w:rsidR="00BE72E2" w:rsidRPr="00BE72E2" w:rsidRDefault="00370045" w:rsidP="00BE7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E72E2" w:rsidRPr="00BE72E2">
        <w:rPr>
          <w:rFonts w:ascii="Times New Roman" w:hAnsi="Times New Roman" w:cs="Times New Roman"/>
          <w:sz w:val="24"/>
          <w:szCs w:val="24"/>
        </w:rPr>
        <w:t>.8.</w:t>
      </w:r>
      <w:r>
        <w:rPr>
          <w:rFonts w:ascii="Times New Roman" w:hAnsi="Times New Roman" w:cs="Times New Roman"/>
          <w:sz w:val="24"/>
          <w:szCs w:val="24"/>
        </w:rPr>
        <w:t>9</w:t>
      </w:r>
      <w:r w:rsidR="00BE72E2" w:rsidRPr="00BE72E2">
        <w:rPr>
          <w:rFonts w:ascii="Times New Roman" w:hAnsi="Times New Roman" w:cs="Times New Roman"/>
          <w:sz w:val="24"/>
          <w:szCs w:val="24"/>
        </w:rPr>
        <w:t>. За ущерб, причиненный третьими лицами</w:t>
      </w:r>
      <w:r>
        <w:rPr>
          <w:rFonts w:ascii="Times New Roman" w:hAnsi="Times New Roman" w:cs="Times New Roman"/>
          <w:sz w:val="24"/>
          <w:szCs w:val="24"/>
        </w:rPr>
        <w:t xml:space="preserve"> или сотрудниками Заказчика</w:t>
      </w:r>
      <w:r w:rsidR="00BE72E2" w:rsidRPr="00BE72E2">
        <w:rPr>
          <w:rFonts w:ascii="Times New Roman" w:hAnsi="Times New Roman" w:cs="Times New Roman"/>
          <w:sz w:val="24"/>
          <w:szCs w:val="24"/>
        </w:rPr>
        <w:t>, которые проникли в охраняемое помещение до его сдачи под охрану, и покинули его в охраняемое или неохраняемое время.</w:t>
      </w:r>
    </w:p>
    <w:p w14:paraId="5ECFDA5C" w14:textId="4B62F95B" w:rsidR="00BE72E2" w:rsidRPr="00BE72E2" w:rsidRDefault="00370045" w:rsidP="00BE7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E72E2" w:rsidRPr="00BE72E2">
        <w:rPr>
          <w:rFonts w:ascii="Times New Roman" w:hAnsi="Times New Roman" w:cs="Times New Roman"/>
          <w:sz w:val="24"/>
          <w:szCs w:val="24"/>
        </w:rPr>
        <w:t>.8.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BE72E2" w:rsidRPr="00BE72E2">
        <w:rPr>
          <w:rFonts w:ascii="Times New Roman" w:hAnsi="Times New Roman" w:cs="Times New Roman"/>
          <w:sz w:val="24"/>
          <w:szCs w:val="24"/>
        </w:rPr>
        <w:t>. При механическом повреждении ПКП, радиопередатчика «RT 4-5»</w:t>
      </w:r>
      <w:r>
        <w:rPr>
          <w:rFonts w:ascii="Times New Roman" w:hAnsi="Times New Roman" w:cs="Times New Roman"/>
          <w:sz w:val="24"/>
          <w:szCs w:val="24"/>
        </w:rPr>
        <w:t xml:space="preserve"> и другого оборудования ОПС</w:t>
      </w:r>
      <w:r w:rsidR="00BE72E2" w:rsidRPr="00BE72E2">
        <w:rPr>
          <w:rFonts w:ascii="Times New Roman" w:hAnsi="Times New Roman" w:cs="Times New Roman"/>
          <w:sz w:val="24"/>
          <w:szCs w:val="24"/>
        </w:rPr>
        <w:t xml:space="preserve">, а также в случае отключения антенны на </w:t>
      </w:r>
      <w:r w:rsidR="00C0691A">
        <w:rPr>
          <w:rFonts w:ascii="Times New Roman" w:hAnsi="Times New Roman" w:cs="Times New Roman"/>
          <w:sz w:val="24"/>
          <w:szCs w:val="24"/>
        </w:rPr>
        <w:t>О</w:t>
      </w:r>
      <w:r w:rsidR="00BE72E2" w:rsidRPr="00BE72E2">
        <w:rPr>
          <w:rFonts w:ascii="Times New Roman" w:hAnsi="Times New Roman" w:cs="Times New Roman"/>
          <w:sz w:val="24"/>
          <w:szCs w:val="24"/>
        </w:rPr>
        <w:t>бъекте.</w:t>
      </w:r>
    </w:p>
    <w:p w14:paraId="77CEA6D2" w14:textId="386A0E0F" w:rsidR="00BE72E2" w:rsidRPr="00BE72E2" w:rsidRDefault="00370045" w:rsidP="00BE7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E72E2" w:rsidRPr="00BE72E2">
        <w:rPr>
          <w:rFonts w:ascii="Times New Roman" w:hAnsi="Times New Roman" w:cs="Times New Roman"/>
          <w:sz w:val="24"/>
          <w:szCs w:val="24"/>
        </w:rPr>
        <w:t xml:space="preserve">.8.11. Если Заказчик использует предоставляемые по настоящему договору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BE72E2" w:rsidRPr="00BE72E2">
        <w:rPr>
          <w:rFonts w:ascii="Times New Roman" w:hAnsi="Times New Roman" w:cs="Times New Roman"/>
          <w:sz w:val="24"/>
          <w:szCs w:val="24"/>
        </w:rPr>
        <w:t>слуги, для незаконных целей.</w:t>
      </w:r>
    </w:p>
    <w:p w14:paraId="4DE2C5AB" w14:textId="55A36D7E" w:rsidR="00BE72E2" w:rsidRPr="00BE72E2" w:rsidRDefault="00370045" w:rsidP="00BE7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E72E2" w:rsidRPr="00BE72E2">
        <w:rPr>
          <w:rFonts w:ascii="Times New Roman" w:hAnsi="Times New Roman" w:cs="Times New Roman"/>
          <w:sz w:val="24"/>
          <w:szCs w:val="24"/>
        </w:rPr>
        <w:t xml:space="preserve">.8.12. За </w:t>
      </w:r>
      <w:r>
        <w:rPr>
          <w:rFonts w:ascii="Times New Roman" w:hAnsi="Times New Roman" w:cs="Times New Roman"/>
          <w:sz w:val="24"/>
          <w:szCs w:val="24"/>
        </w:rPr>
        <w:t>нанесенный</w:t>
      </w:r>
      <w:r w:rsidR="00BE72E2" w:rsidRPr="00BE72E2">
        <w:rPr>
          <w:rFonts w:ascii="Times New Roman" w:hAnsi="Times New Roman" w:cs="Times New Roman"/>
          <w:sz w:val="24"/>
          <w:szCs w:val="24"/>
        </w:rPr>
        <w:t xml:space="preserve"> во время совершения кражи </w:t>
      </w:r>
      <w:r>
        <w:rPr>
          <w:rFonts w:ascii="Times New Roman" w:hAnsi="Times New Roman" w:cs="Times New Roman"/>
          <w:sz w:val="24"/>
          <w:szCs w:val="24"/>
        </w:rPr>
        <w:t>ущерб составным элементам конструкции Объекта</w:t>
      </w:r>
      <w:r w:rsidR="00BE72E2" w:rsidRPr="00BE72E2">
        <w:rPr>
          <w:rFonts w:ascii="Times New Roman" w:hAnsi="Times New Roman" w:cs="Times New Roman"/>
          <w:sz w:val="24"/>
          <w:szCs w:val="24"/>
        </w:rPr>
        <w:t xml:space="preserve">, а именно: замки, двери, окна, стекла, </w:t>
      </w:r>
      <w:r>
        <w:rPr>
          <w:rFonts w:ascii="Times New Roman" w:hAnsi="Times New Roman" w:cs="Times New Roman"/>
          <w:sz w:val="24"/>
          <w:szCs w:val="24"/>
        </w:rPr>
        <w:t xml:space="preserve">жалюзи, </w:t>
      </w:r>
      <w:r w:rsidR="00BE72E2" w:rsidRPr="00BE72E2">
        <w:rPr>
          <w:rFonts w:ascii="Times New Roman" w:hAnsi="Times New Roman" w:cs="Times New Roman"/>
          <w:sz w:val="24"/>
          <w:szCs w:val="24"/>
        </w:rPr>
        <w:t>пол, потолки, и т.п.</w:t>
      </w:r>
    </w:p>
    <w:p w14:paraId="0FC602DF" w14:textId="65F71D05" w:rsidR="00BE72E2" w:rsidRPr="00BE72E2" w:rsidRDefault="00370045" w:rsidP="00BE7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E72E2" w:rsidRPr="00BE72E2">
        <w:rPr>
          <w:rFonts w:ascii="Times New Roman" w:hAnsi="Times New Roman" w:cs="Times New Roman"/>
          <w:sz w:val="24"/>
          <w:szCs w:val="24"/>
        </w:rPr>
        <w:t>.8.13. За ущерб, причиненный вследствие пожара или затопления водой.</w:t>
      </w:r>
    </w:p>
    <w:p w14:paraId="3A68DF02" w14:textId="1A182C38" w:rsidR="00BE72E2" w:rsidRPr="00BE72E2" w:rsidRDefault="00370045" w:rsidP="00BE7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E72E2" w:rsidRPr="00BE72E2">
        <w:rPr>
          <w:rFonts w:ascii="Times New Roman" w:hAnsi="Times New Roman" w:cs="Times New Roman"/>
          <w:sz w:val="24"/>
          <w:szCs w:val="24"/>
        </w:rPr>
        <w:t>.8.14. За хищение или ущерб, причиненный транспортным средствам Заказчика или третьих лиц.</w:t>
      </w:r>
    </w:p>
    <w:p w14:paraId="6681C410" w14:textId="69E63134" w:rsidR="004E5667" w:rsidRPr="00B44882" w:rsidRDefault="00370045" w:rsidP="00BE7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0691A">
        <w:rPr>
          <w:rFonts w:ascii="Times New Roman" w:hAnsi="Times New Roman" w:cs="Times New Roman"/>
          <w:sz w:val="24"/>
          <w:szCs w:val="24"/>
        </w:rPr>
        <w:t>.8.15. За хищение имущества с О</w:t>
      </w:r>
      <w:r w:rsidR="00BE72E2" w:rsidRPr="00BE72E2">
        <w:rPr>
          <w:rFonts w:ascii="Times New Roman" w:hAnsi="Times New Roman" w:cs="Times New Roman"/>
          <w:sz w:val="24"/>
          <w:szCs w:val="24"/>
        </w:rPr>
        <w:t xml:space="preserve">бъекта Заказчика, совершенное из помещений, не оборудованных приборами ОПС или из не охраняемых помещений, а </w:t>
      </w:r>
      <w:proofErr w:type="gramStart"/>
      <w:r w:rsidR="00BE72E2" w:rsidRPr="00BE72E2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="00BE72E2" w:rsidRPr="00BE72E2">
        <w:rPr>
          <w:rFonts w:ascii="Times New Roman" w:hAnsi="Times New Roman" w:cs="Times New Roman"/>
          <w:sz w:val="24"/>
          <w:szCs w:val="24"/>
        </w:rPr>
        <w:t xml:space="preserve"> за хищение, совершенное путем проникновения через помещения, не оборудованные приборами ОПС или через не охраняемые помещения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4B83D7" w14:textId="6F049895" w:rsidR="004E5667" w:rsidRPr="00B44882" w:rsidRDefault="00370045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75CBB" w:rsidRPr="00B448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275CBB" w:rsidRPr="00B44882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За хищение или ущерб, причиненный имуществу, используемому для добычи </w:t>
      </w:r>
      <w:proofErr w:type="spellStart"/>
      <w:r w:rsidR="00275CBB" w:rsidRPr="00B44882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="00323171" w:rsidRPr="00B448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23171" w:rsidRPr="00B44882">
        <w:rPr>
          <w:rFonts w:ascii="Times New Roman" w:hAnsi="Times New Roman" w:cs="Times New Roman"/>
          <w:sz w:val="24"/>
          <w:szCs w:val="24"/>
        </w:rPr>
        <w:t>майнинговое</w:t>
      </w:r>
      <w:proofErr w:type="spellEnd"/>
      <w:r w:rsidR="00323171" w:rsidRPr="00B44882">
        <w:rPr>
          <w:rFonts w:ascii="Times New Roman" w:hAnsi="Times New Roman" w:cs="Times New Roman"/>
          <w:sz w:val="24"/>
          <w:szCs w:val="24"/>
        </w:rPr>
        <w:t xml:space="preserve"> оборудование)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0D8368" w14:textId="67CE362E" w:rsidR="004E5667" w:rsidRPr="00B44882" w:rsidRDefault="00734666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75CBB" w:rsidRPr="00B44882">
        <w:rPr>
          <w:rFonts w:ascii="Times New Roman" w:hAnsi="Times New Roman" w:cs="Times New Roman"/>
          <w:sz w:val="24"/>
          <w:szCs w:val="24"/>
        </w:rPr>
        <w:t>.</w:t>
      </w:r>
      <w:r w:rsidR="00370045">
        <w:rPr>
          <w:rFonts w:ascii="Times New Roman" w:hAnsi="Times New Roman" w:cs="Times New Roman"/>
          <w:sz w:val="24"/>
          <w:szCs w:val="24"/>
        </w:rPr>
        <w:t>8</w:t>
      </w:r>
      <w:r w:rsidR="00275CBB" w:rsidRPr="00B44882">
        <w:rPr>
          <w:rFonts w:ascii="Times New Roman" w:hAnsi="Times New Roman" w:cs="Times New Roman"/>
          <w:sz w:val="24"/>
          <w:szCs w:val="24"/>
        </w:rPr>
        <w:t>.1</w:t>
      </w:r>
      <w:r w:rsidR="00370045">
        <w:rPr>
          <w:rFonts w:ascii="Times New Roman" w:hAnsi="Times New Roman" w:cs="Times New Roman"/>
          <w:sz w:val="24"/>
          <w:szCs w:val="24"/>
        </w:rPr>
        <w:t>7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. За неполучение уведомлений Заказчиком из Личного кабинета вследствие ненадлежащей работы операторов связи, провайдеров Интернет, сбоев в работе сети GSM и Интернет. </w:t>
      </w:r>
    </w:p>
    <w:p w14:paraId="1076FE62" w14:textId="455F533B" w:rsidR="004E5667" w:rsidRPr="00B44882" w:rsidRDefault="00734666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666">
        <w:rPr>
          <w:rFonts w:ascii="Times New Roman" w:hAnsi="Times New Roman" w:cs="Times New Roman"/>
          <w:sz w:val="24"/>
          <w:szCs w:val="24"/>
        </w:rPr>
        <w:t>6</w:t>
      </w:r>
      <w:r w:rsidR="00DE7719" w:rsidRPr="00734666">
        <w:rPr>
          <w:rFonts w:ascii="Times New Roman" w:hAnsi="Times New Roman" w:cs="Times New Roman"/>
          <w:sz w:val="24"/>
          <w:szCs w:val="24"/>
        </w:rPr>
        <w:t>.</w:t>
      </w:r>
      <w:r w:rsidR="00370045">
        <w:rPr>
          <w:rFonts w:ascii="Times New Roman" w:hAnsi="Times New Roman" w:cs="Times New Roman"/>
          <w:sz w:val="24"/>
          <w:szCs w:val="24"/>
        </w:rPr>
        <w:t>8</w:t>
      </w:r>
      <w:r w:rsidR="00DE7719" w:rsidRPr="00734666">
        <w:rPr>
          <w:rFonts w:ascii="Times New Roman" w:hAnsi="Times New Roman" w:cs="Times New Roman"/>
          <w:sz w:val="24"/>
          <w:szCs w:val="24"/>
        </w:rPr>
        <w:t>.</w:t>
      </w:r>
      <w:r w:rsidR="004E5667" w:rsidRPr="00734666">
        <w:rPr>
          <w:rFonts w:ascii="Times New Roman" w:hAnsi="Times New Roman" w:cs="Times New Roman"/>
          <w:sz w:val="24"/>
          <w:szCs w:val="24"/>
        </w:rPr>
        <w:t>1</w:t>
      </w:r>
      <w:r w:rsidR="00370045">
        <w:rPr>
          <w:rFonts w:ascii="Times New Roman" w:hAnsi="Times New Roman" w:cs="Times New Roman"/>
          <w:sz w:val="24"/>
          <w:szCs w:val="24"/>
        </w:rPr>
        <w:t>8.</w:t>
      </w:r>
      <w:r w:rsidR="004E5667" w:rsidRPr="00734666">
        <w:rPr>
          <w:rFonts w:ascii="Times New Roman" w:hAnsi="Times New Roman" w:cs="Times New Roman"/>
          <w:sz w:val="24"/>
          <w:szCs w:val="24"/>
        </w:rPr>
        <w:t xml:space="preserve"> За неполучение уведомлений Заказчиком </w:t>
      </w:r>
      <w:r w:rsidR="00C400FD" w:rsidRPr="00734666">
        <w:rPr>
          <w:rFonts w:ascii="Times New Roman" w:hAnsi="Times New Roman" w:cs="Times New Roman"/>
          <w:sz w:val="24"/>
          <w:szCs w:val="24"/>
        </w:rPr>
        <w:t>вследствие</w:t>
      </w:r>
      <w:r w:rsidR="004E5667" w:rsidRPr="00734666">
        <w:rPr>
          <w:rFonts w:ascii="Times New Roman" w:hAnsi="Times New Roman" w:cs="Times New Roman"/>
          <w:sz w:val="24"/>
          <w:szCs w:val="24"/>
        </w:rPr>
        <w:t xml:space="preserve"> </w:t>
      </w:r>
      <w:r w:rsidR="00C400FD" w:rsidRPr="00734666">
        <w:rPr>
          <w:rFonts w:ascii="Times New Roman" w:hAnsi="Times New Roman" w:cs="Times New Roman"/>
          <w:sz w:val="24"/>
          <w:szCs w:val="24"/>
        </w:rPr>
        <w:t>изменения</w:t>
      </w:r>
      <w:r w:rsidR="004E5667" w:rsidRPr="00734666">
        <w:rPr>
          <w:rFonts w:ascii="Times New Roman" w:hAnsi="Times New Roman" w:cs="Times New Roman"/>
          <w:sz w:val="24"/>
          <w:szCs w:val="24"/>
        </w:rPr>
        <w:t xml:space="preserve"> у него контактных данных, о которых </w:t>
      </w:r>
      <w:r w:rsidR="00370045">
        <w:rPr>
          <w:rFonts w:ascii="Times New Roman" w:hAnsi="Times New Roman" w:cs="Times New Roman"/>
          <w:sz w:val="24"/>
          <w:szCs w:val="24"/>
        </w:rPr>
        <w:t>Охрана</w:t>
      </w:r>
      <w:r w:rsidR="004E5667" w:rsidRPr="00734666">
        <w:rPr>
          <w:rFonts w:ascii="Times New Roman" w:hAnsi="Times New Roman" w:cs="Times New Roman"/>
          <w:sz w:val="24"/>
          <w:szCs w:val="24"/>
        </w:rPr>
        <w:t xml:space="preserve"> не был</w:t>
      </w:r>
      <w:r w:rsidR="00370045">
        <w:rPr>
          <w:rFonts w:ascii="Times New Roman" w:hAnsi="Times New Roman" w:cs="Times New Roman"/>
          <w:sz w:val="24"/>
          <w:szCs w:val="24"/>
        </w:rPr>
        <w:t>а</w:t>
      </w:r>
      <w:r w:rsidR="004E5667" w:rsidRPr="00734666">
        <w:rPr>
          <w:rFonts w:ascii="Times New Roman" w:hAnsi="Times New Roman" w:cs="Times New Roman"/>
          <w:sz w:val="24"/>
          <w:szCs w:val="24"/>
        </w:rPr>
        <w:t xml:space="preserve"> уведомлен</w:t>
      </w:r>
      <w:r w:rsidR="00370045">
        <w:rPr>
          <w:rFonts w:ascii="Times New Roman" w:hAnsi="Times New Roman" w:cs="Times New Roman"/>
          <w:sz w:val="24"/>
          <w:szCs w:val="24"/>
        </w:rPr>
        <w:t>а</w:t>
      </w:r>
      <w:r w:rsidR="004E5667" w:rsidRPr="00734666">
        <w:rPr>
          <w:rFonts w:ascii="Times New Roman" w:hAnsi="Times New Roman" w:cs="Times New Roman"/>
          <w:sz w:val="24"/>
          <w:szCs w:val="24"/>
        </w:rPr>
        <w:t xml:space="preserve"> в </w:t>
      </w:r>
      <w:r w:rsidR="00370045">
        <w:rPr>
          <w:rFonts w:ascii="Times New Roman" w:hAnsi="Times New Roman" w:cs="Times New Roman"/>
          <w:sz w:val="24"/>
          <w:szCs w:val="24"/>
        </w:rPr>
        <w:t>порядке, предусмотренном настоящим Договором.</w:t>
      </w:r>
    </w:p>
    <w:p w14:paraId="4009A1A9" w14:textId="6F49A801" w:rsidR="004E5667" w:rsidRPr="002D6420" w:rsidRDefault="00734666" w:rsidP="007346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420">
        <w:rPr>
          <w:rFonts w:ascii="Times New Roman" w:hAnsi="Times New Roman" w:cs="Times New Roman"/>
          <w:b/>
          <w:sz w:val="24"/>
          <w:szCs w:val="24"/>
        </w:rPr>
        <w:t>6</w:t>
      </w:r>
      <w:r w:rsidR="00275CBB" w:rsidRPr="002D6420">
        <w:rPr>
          <w:rFonts w:ascii="Times New Roman" w:hAnsi="Times New Roman" w:cs="Times New Roman"/>
          <w:b/>
          <w:sz w:val="24"/>
          <w:szCs w:val="24"/>
        </w:rPr>
        <w:t>.</w:t>
      </w:r>
      <w:r w:rsidR="00370045" w:rsidRPr="002D6420">
        <w:rPr>
          <w:rFonts w:ascii="Times New Roman" w:hAnsi="Times New Roman" w:cs="Times New Roman"/>
          <w:b/>
          <w:sz w:val="24"/>
          <w:szCs w:val="24"/>
        </w:rPr>
        <w:t>9</w:t>
      </w:r>
      <w:r w:rsidR="00275CBB" w:rsidRPr="002D6420">
        <w:rPr>
          <w:rFonts w:ascii="Times New Roman" w:hAnsi="Times New Roman" w:cs="Times New Roman"/>
          <w:b/>
          <w:sz w:val="24"/>
          <w:szCs w:val="24"/>
        </w:rPr>
        <w:t xml:space="preserve">. Ответственность Заказчика. </w:t>
      </w:r>
    </w:p>
    <w:p w14:paraId="4C8BA2BE" w14:textId="4A956927" w:rsidR="009B6A33" w:rsidRPr="00B44882" w:rsidRDefault="00734666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70045">
        <w:rPr>
          <w:rFonts w:ascii="Times New Roman" w:hAnsi="Times New Roman" w:cs="Times New Roman"/>
          <w:sz w:val="24"/>
          <w:szCs w:val="24"/>
        </w:rPr>
        <w:t>.9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.1. Заказчик на основании составленного Акта возмещает </w:t>
      </w:r>
      <w:r w:rsidR="00370045">
        <w:rPr>
          <w:rFonts w:ascii="Times New Roman" w:hAnsi="Times New Roman" w:cs="Times New Roman"/>
          <w:sz w:val="24"/>
          <w:szCs w:val="24"/>
        </w:rPr>
        <w:t>Охране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 расходы за «ложный вызов» в </w:t>
      </w:r>
      <w:r w:rsidR="00275CBB" w:rsidRPr="008456DD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4E5667" w:rsidRPr="008456DD">
        <w:rPr>
          <w:rFonts w:ascii="Times New Roman" w:hAnsi="Times New Roman" w:cs="Times New Roman"/>
          <w:sz w:val="24"/>
          <w:szCs w:val="24"/>
        </w:rPr>
        <w:t>5</w:t>
      </w:r>
      <w:r w:rsidR="00275CBB" w:rsidRPr="008456DD">
        <w:rPr>
          <w:rFonts w:ascii="Times New Roman" w:hAnsi="Times New Roman" w:cs="Times New Roman"/>
          <w:sz w:val="24"/>
          <w:szCs w:val="24"/>
        </w:rPr>
        <w:t>00</w:t>
      </w:r>
      <w:r w:rsidR="00C0691A">
        <w:rPr>
          <w:rFonts w:ascii="Times New Roman" w:hAnsi="Times New Roman" w:cs="Times New Roman"/>
          <w:sz w:val="24"/>
          <w:szCs w:val="24"/>
        </w:rPr>
        <w:t xml:space="preserve"> рублей, в случае вызова на О</w:t>
      </w:r>
      <w:r w:rsidR="00275CBB" w:rsidRPr="00B44882">
        <w:rPr>
          <w:rFonts w:ascii="Times New Roman" w:hAnsi="Times New Roman" w:cs="Times New Roman"/>
          <w:sz w:val="24"/>
          <w:szCs w:val="24"/>
        </w:rPr>
        <w:t>бъект по причине срабатывания ОС вследствие: не устранения недостатков, указанных в предписании</w:t>
      </w:r>
      <w:r w:rsidR="008621F3">
        <w:rPr>
          <w:rFonts w:ascii="Times New Roman" w:hAnsi="Times New Roman" w:cs="Times New Roman"/>
          <w:sz w:val="24"/>
          <w:szCs w:val="24"/>
        </w:rPr>
        <w:t>;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 не закрытые форточки, окна, двери, произвольно двигающиеся конструкции, мишура, воздушные шары и т.п.; включенные обогреватели, вентиляторы или другие электроприборы; наличие насекомых, животных, птиц, ошибочный </w:t>
      </w:r>
      <w:r w:rsidR="00C0691A">
        <w:rPr>
          <w:rFonts w:ascii="Times New Roman" w:hAnsi="Times New Roman" w:cs="Times New Roman"/>
          <w:sz w:val="24"/>
          <w:szCs w:val="24"/>
        </w:rPr>
        <w:t>вызов Заказчиком или тревога с О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бъекта при ошибке Заказчика при постановке/снятии Объекта с охраны. </w:t>
      </w:r>
    </w:p>
    <w:p w14:paraId="23EF1E67" w14:textId="356CC1DA" w:rsidR="009B6A33" w:rsidRPr="00B44882" w:rsidRDefault="00734666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75CBB" w:rsidRPr="00B44882">
        <w:rPr>
          <w:rFonts w:ascii="Times New Roman" w:hAnsi="Times New Roman" w:cs="Times New Roman"/>
          <w:sz w:val="24"/>
          <w:szCs w:val="24"/>
        </w:rPr>
        <w:t>.</w:t>
      </w:r>
      <w:r w:rsidR="008621F3">
        <w:rPr>
          <w:rFonts w:ascii="Times New Roman" w:hAnsi="Times New Roman" w:cs="Times New Roman"/>
          <w:sz w:val="24"/>
          <w:szCs w:val="24"/>
        </w:rPr>
        <w:t>9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.2. При длительном отключении электропитания и истощении ресурса резерва питания Заказчик возмещает стоимость услуг по поддержанию работоспособности ОС на Объекте </w:t>
      </w:r>
      <w:r w:rsidR="008621F3">
        <w:rPr>
          <w:rFonts w:ascii="Times New Roman" w:hAnsi="Times New Roman" w:cs="Times New Roman"/>
          <w:sz w:val="24"/>
          <w:szCs w:val="24"/>
        </w:rPr>
        <w:t>Охране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 по выставленным счетам и обеспечивает доступ </w:t>
      </w:r>
      <w:r w:rsidR="008621F3">
        <w:rPr>
          <w:rFonts w:ascii="Times New Roman" w:hAnsi="Times New Roman" w:cs="Times New Roman"/>
          <w:sz w:val="24"/>
          <w:szCs w:val="24"/>
        </w:rPr>
        <w:t>представителя Охраны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 на Объект. </w:t>
      </w:r>
    </w:p>
    <w:p w14:paraId="276E24EB" w14:textId="2F3FD4A0" w:rsidR="009B6A33" w:rsidRPr="00B44882" w:rsidRDefault="00734666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75CBB" w:rsidRPr="00B44882">
        <w:rPr>
          <w:rFonts w:ascii="Times New Roman" w:hAnsi="Times New Roman" w:cs="Times New Roman"/>
          <w:sz w:val="24"/>
          <w:szCs w:val="24"/>
        </w:rPr>
        <w:t>.</w:t>
      </w:r>
      <w:r w:rsidR="008621F3">
        <w:rPr>
          <w:rFonts w:ascii="Times New Roman" w:hAnsi="Times New Roman" w:cs="Times New Roman"/>
          <w:sz w:val="24"/>
          <w:szCs w:val="24"/>
        </w:rPr>
        <w:t>9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.3. Заказчик оплачивает </w:t>
      </w:r>
      <w:r w:rsidR="008621F3">
        <w:rPr>
          <w:rFonts w:ascii="Times New Roman" w:hAnsi="Times New Roman" w:cs="Times New Roman"/>
          <w:sz w:val="24"/>
          <w:szCs w:val="24"/>
        </w:rPr>
        <w:t>Охране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 услуги по восстановлению работоспособности оборудования ОПС при его механическом повреждении, в том числе третьими лицами. </w:t>
      </w:r>
    </w:p>
    <w:p w14:paraId="478B1A7F" w14:textId="7B6F6F46" w:rsidR="009B6A33" w:rsidRPr="00B44882" w:rsidRDefault="00734666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75CBB" w:rsidRPr="00B44882">
        <w:rPr>
          <w:rFonts w:ascii="Times New Roman" w:hAnsi="Times New Roman" w:cs="Times New Roman"/>
          <w:sz w:val="24"/>
          <w:szCs w:val="24"/>
        </w:rPr>
        <w:t>.</w:t>
      </w:r>
      <w:r w:rsidR="008621F3">
        <w:rPr>
          <w:rFonts w:ascii="Times New Roman" w:hAnsi="Times New Roman" w:cs="Times New Roman"/>
          <w:sz w:val="24"/>
          <w:szCs w:val="24"/>
        </w:rPr>
        <w:t>9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.4. Если в результате невыполнения или ненадлежащего выполнения Заказчиком пункта </w:t>
      </w:r>
      <w:r w:rsidR="008621F3">
        <w:rPr>
          <w:rFonts w:ascii="Times New Roman" w:hAnsi="Times New Roman" w:cs="Times New Roman"/>
          <w:sz w:val="24"/>
          <w:szCs w:val="24"/>
        </w:rPr>
        <w:t>5</w:t>
      </w:r>
      <w:r w:rsidR="00275CBB" w:rsidRPr="00B44882">
        <w:rPr>
          <w:rFonts w:ascii="Times New Roman" w:hAnsi="Times New Roman" w:cs="Times New Roman"/>
          <w:sz w:val="24"/>
          <w:szCs w:val="24"/>
        </w:rPr>
        <w:t>.</w:t>
      </w:r>
      <w:r w:rsidR="008621F3">
        <w:rPr>
          <w:rFonts w:ascii="Times New Roman" w:hAnsi="Times New Roman" w:cs="Times New Roman"/>
          <w:sz w:val="24"/>
          <w:szCs w:val="24"/>
        </w:rPr>
        <w:t>2</w:t>
      </w:r>
      <w:r w:rsidR="00275CBB" w:rsidRPr="00B44882">
        <w:rPr>
          <w:rFonts w:ascii="Times New Roman" w:hAnsi="Times New Roman" w:cs="Times New Roman"/>
          <w:sz w:val="24"/>
          <w:szCs w:val="24"/>
        </w:rPr>
        <w:t>.2</w:t>
      </w:r>
      <w:r w:rsidR="008621F3">
        <w:rPr>
          <w:rFonts w:ascii="Times New Roman" w:hAnsi="Times New Roman" w:cs="Times New Roman"/>
          <w:sz w:val="24"/>
          <w:szCs w:val="24"/>
        </w:rPr>
        <w:t>7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. настоящего </w:t>
      </w:r>
      <w:r w:rsidR="008621F3">
        <w:rPr>
          <w:rFonts w:ascii="Times New Roman" w:hAnsi="Times New Roman" w:cs="Times New Roman"/>
          <w:sz w:val="24"/>
          <w:szCs w:val="24"/>
        </w:rPr>
        <w:t>Д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оговора, документы не были юридически оформлены и переданы </w:t>
      </w:r>
      <w:r w:rsidR="008621F3">
        <w:rPr>
          <w:rFonts w:ascii="Times New Roman" w:hAnsi="Times New Roman" w:cs="Times New Roman"/>
          <w:sz w:val="24"/>
          <w:szCs w:val="24"/>
        </w:rPr>
        <w:t>Охране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, </w:t>
      </w:r>
      <w:r w:rsidR="008621F3">
        <w:rPr>
          <w:rFonts w:ascii="Times New Roman" w:hAnsi="Times New Roman" w:cs="Times New Roman"/>
          <w:sz w:val="24"/>
          <w:szCs w:val="24"/>
        </w:rPr>
        <w:t>Охрана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 имеет право в одностороннем порядк</w:t>
      </w:r>
      <w:r w:rsidR="00C0691A">
        <w:rPr>
          <w:rFonts w:ascii="Times New Roman" w:hAnsi="Times New Roman" w:cs="Times New Roman"/>
          <w:sz w:val="24"/>
          <w:szCs w:val="24"/>
        </w:rPr>
        <w:t>е приостановить предоставление У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слуг по </w:t>
      </w:r>
      <w:r w:rsidR="008621F3">
        <w:rPr>
          <w:rFonts w:ascii="Times New Roman" w:hAnsi="Times New Roman" w:cs="Times New Roman"/>
          <w:sz w:val="24"/>
          <w:szCs w:val="24"/>
        </w:rPr>
        <w:t>Д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оговору </w:t>
      </w:r>
      <w:r w:rsidR="00275CBB" w:rsidRPr="00B44882">
        <w:rPr>
          <w:rFonts w:ascii="Times New Roman" w:hAnsi="Times New Roman" w:cs="Times New Roman"/>
          <w:sz w:val="24"/>
          <w:szCs w:val="24"/>
        </w:rPr>
        <w:lastRenderedPageBreak/>
        <w:t xml:space="preserve">без уведомления, до получения от Заказчика всех предусмотренных настоящим </w:t>
      </w:r>
      <w:r w:rsidR="008621F3">
        <w:rPr>
          <w:rFonts w:ascii="Times New Roman" w:hAnsi="Times New Roman" w:cs="Times New Roman"/>
          <w:sz w:val="24"/>
          <w:szCs w:val="24"/>
        </w:rPr>
        <w:t>Д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оговором документов. </w:t>
      </w:r>
    </w:p>
    <w:p w14:paraId="3E844CC8" w14:textId="39E856F9" w:rsidR="009B6A33" w:rsidRPr="00B44882" w:rsidRDefault="00734666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621F3">
        <w:rPr>
          <w:rFonts w:ascii="Times New Roman" w:hAnsi="Times New Roman" w:cs="Times New Roman"/>
          <w:sz w:val="24"/>
          <w:szCs w:val="24"/>
        </w:rPr>
        <w:t>.9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.5. В случае не выполнения Заказчиком требований предписания, </w:t>
      </w:r>
      <w:r w:rsidR="008621F3">
        <w:rPr>
          <w:rFonts w:ascii="Times New Roman" w:hAnsi="Times New Roman" w:cs="Times New Roman"/>
          <w:sz w:val="24"/>
          <w:szCs w:val="24"/>
        </w:rPr>
        <w:t>Охрана вправе приостановить действие Д</w:t>
      </w:r>
      <w:r w:rsidR="00275CBB" w:rsidRPr="00B44882">
        <w:rPr>
          <w:rFonts w:ascii="Times New Roman" w:hAnsi="Times New Roman" w:cs="Times New Roman"/>
          <w:sz w:val="24"/>
          <w:szCs w:val="24"/>
        </w:rPr>
        <w:t>оговора в части выполнения своих обязательств п</w:t>
      </w:r>
      <w:r w:rsidR="008621F3">
        <w:rPr>
          <w:rFonts w:ascii="Times New Roman" w:hAnsi="Times New Roman" w:cs="Times New Roman"/>
          <w:sz w:val="24"/>
          <w:szCs w:val="24"/>
        </w:rPr>
        <w:t xml:space="preserve">о </w:t>
      </w:r>
      <w:r w:rsidR="00275CBB" w:rsidRPr="00B44882">
        <w:rPr>
          <w:rFonts w:ascii="Times New Roman" w:hAnsi="Times New Roman" w:cs="Times New Roman"/>
          <w:sz w:val="24"/>
          <w:szCs w:val="24"/>
        </w:rPr>
        <w:t>п.</w:t>
      </w:r>
      <w:r w:rsidR="008621F3">
        <w:rPr>
          <w:rFonts w:ascii="Times New Roman" w:hAnsi="Times New Roman" w:cs="Times New Roman"/>
          <w:sz w:val="24"/>
          <w:szCs w:val="24"/>
        </w:rPr>
        <w:t xml:space="preserve"> </w:t>
      </w:r>
      <w:r w:rsidR="008456DD">
        <w:rPr>
          <w:rFonts w:ascii="Times New Roman" w:hAnsi="Times New Roman" w:cs="Times New Roman"/>
          <w:sz w:val="24"/>
          <w:szCs w:val="24"/>
        </w:rPr>
        <w:t>5</w:t>
      </w:r>
      <w:r w:rsidR="00275CBB" w:rsidRPr="00B44882">
        <w:rPr>
          <w:rFonts w:ascii="Times New Roman" w:hAnsi="Times New Roman" w:cs="Times New Roman"/>
          <w:sz w:val="24"/>
          <w:szCs w:val="24"/>
        </w:rPr>
        <w:t>.1.</w:t>
      </w:r>
      <w:r w:rsidR="008621F3">
        <w:rPr>
          <w:rFonts w:ascii="Times New Roman" w:hAnsi="Times New Roman" w:cs="Times New Roman"/>
          <w:sz w:val="24"/>
          <w:szCs w:val="24"/>
        </w:rPr>
        <w:t>1</w:t>
      </w:r>
      <w:r w:rsidR="00275CBB" w:rsidRPr="00B44882">
        <w:rPr>
          <w:rFonts w:ascii="Times New Roman" w:hAnsi="Times New Roman" w:cs="Times New Roman"/>
          <w:sz w:val="24"/>
          <w:szCs w:val="24"/>
        </w:rPr>
        <w:t>.</w:t>
      </w:r>
      <w:r w:rsidR="008621F3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в одностороннем порядке до устранения недостатков. </w:t>
      </w:r>
    </w:p>
    <w:p w14:paraId="74827BE8" w14:textId="15854F11" w:rsidR="00275CBB" w:rsidRPr="00B44882" w:rsidRDefault="00734666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621F3">
        <w:rPr>
          <w:rFonts w:ascii="Times New Roman" w:hAnsi="Times New Roman" w:cs="Times New Roman"/>
          <w:sz w:val="24"/>
          <w:szCs w:val="24"/>
        </w:rPr>
        <w:t>.9</w:t>
      </w:r>
      <w:r w:rsidR="00275CBB" w:rsidRPr="00B44882">
        <w:rPr>
          <w:rFonts w:ascii="Times New Roman" w:hAnsi="Times New Roman" w:cs="Times New Roman"/>
          <w:sz w:val="24"/>
          <w:szCs w:val="24"/>
        </w:rPr>
        <w:t>.6</w:t>
      </w:r>
      <w:r w:rsidR="00275CBB" w:rsidRPr="00B448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случае </w:t>
      </w:r>
      <w:r w:rsidR="00275CBB" w:rsidRPr="00B44882">
        <w:rPr>
          <w:rFonts w:ascii="Times New Roman" w:hAnsi="Times New Roman" w:cs="Times New Roman"/>
          <w:sz w:val="24"/>
          <w:szCs w:val="24"/>
        </w:rPr>
        <w:t>невыполнения Заказчиком</w:t>
      </w:r>
      <w:r w:rsidR="008621F3">
        <w:rPr>
          <w:rFonts w:ascii="Times New Roman" w:hAnsi="Times New Roman" w:cs="Times New Roman"/>
          <w:sz w:val="24"/>
          <w:szCs w:val="24"/>
        </w:rPr>
        <w:t xml:space="preserve"> обязанностей по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 п. </w:t>
      </w:r>
      <w:r w:rsidR="008456DD">
        <w:rPr>
          <w:rFonts w:ascii="Times New Roman" w:hAnsi="Times New Roman" w:cs="Times New Roman"/>
          <w:sz w:val="24"/>
          <w:szCs w:val="24"/>
        </w:rPr>
        <w:t>5</w:t>
      </w:r>
      <w:r w:rsidR="00275CBB" w:rsidRPr="00B44882">
        <w:rPr>
          <w:rFonts w:ascii="Times New Roman" w:hAnsi="Times New Roman" w:cs="Times New Roman"/>
          <w:sz w:val="24"/>
          <w:szCs w:val="24"/>
        </w:rPr>
        <w:t>.</w:t>
      </w:r>
      <w:r w:rsidR="008456DD">
        <w:rPr>
          <w:rFonts w:ascii="Times New Roman" w:hAnsi="Times New Roman" w:cs="Times New Roman"/>
          <w:sz w:val="24"/>
          <w:szCs w:val="24"/>
        </w:rPr>
        <w:t>2</w:t>
      </w:r>
      <w:r w:rsidR="00275CBB" w:rsidRPr="00B44882">
        <w:rPr>
          <w:rFonts w:ascii="Times New Roman" w:hAnsi="Times New Roman" w:cs="Times New Roman"/>
          <w:sz w:val="24"/>
          <w:szCs w:val="24"/>
        </w:rPr>
        <w:t>.1</w:t>
      </w:r>
      <w:r w:rsidR="008621F3">
        <w:rPr>
          <w:rFonts w:ascii="Times New Roman" w:hAnsi="Times New Roman" w:cs="Times New Roman"/>
          <w:sz w:val="24"/>
          <w:szCs w:val="24"/>
        </w:rPr>
        <w:t>8</w:t>
      </w:r>
      <w:r w:rsidR="00275CBB" w:rsidRPr="00B44882">
        <w:rPr>
          <w:rFonts w:ascii="Times New Roman" w:hAnsi="Times New Roman" w:cs="Times New Roman"/>
          <w:sz w:val="24"/>
          <w:szCs w:val="24"/>
        </w:rPr>
        <w:t>.</w:t>
      </w:r>
      <w:r w:rsidR="008621F3">
        <w:rPr>
          <w:rFonts w:ascii="Times New Roman" w:hAnsi="Times New Roman" w:cs="Times New Roman"/>
          <w:sz w:val="24"/>
          <w:szCs w:val="24"/>
        </w:rPr>
        <w:t xml:space="preserve"> Договора,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 </w:t>
      </w:r>
      <w:r w:rsidR="008621F3">
        <w:rPr>
          <w:rFonts w:ascii="Times New Roman" w:hAnsi="Times New Roman" w:cs="Times New Roman"/>
          <w:sz w:val="24"/>
          <w:szCs w:val="24"/>
        </w:rPr>
        <w:t>Охрана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 освобождается от обязанностей</w:t>
      </w:r>
      <w:r w:rsidR="008621F3">
        <w:rPr>
          <w:rFonts w:ascii="Times New Roman" w:hAnsi="Times New Roman" w:cs="Times New Roman"/>
          <w:sz w:val="24"/>
          <w:szCs w:val="24"/>
        </w:rPr>
        <w:t>,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 указанных в п.</w:t>
      </w:r>
      <w:r w:rsidR="008621F3">
        <w:rPr>
          <w:rFonts w:ascii="Times New Roman" w:hAnsi="Times New Roman" w:cs="Times New Roman"/>
          <w:sz w:val="24"/>
          <w:szCs w:val="24"/>
        </w:rPr>
        <w:t xml:space="preserve"> </w:t>
      </w:r>
      <w:r w:rsidR="008456DD">
        <w:rPr>
          <w:rFonts w:ascii="Times New Roman" w:hAnsi="Times New Roman" w:cs="Times New Roman"/>
          <w:sz w:val="24"/>
          <w:szCs w:val="24"/>
        </w:rPr>
        <w:t>5</w:t>
      </w:r>
      <w:r w:rsidR="00275CBB" w:rsidRPr="00B44882">
        <w:rPr>
          <w:rFonts w:ascii="Times New Roman" w:hAnsi="Times New Roman" w:cs="Times New Roman"/>
          <w:sz w:val="24"/>
          <w:szCs w:val="24"/>
        </w:rPr>
        <w:t>.1.</w:t>
      </w:r>
      <w:r w:rsidR="008621F3">
        <w:rPr>
          <w:rFonts w:ascii="Times New Roman" w:hAnsi="Times New Roman" w:cs="Times New Roman"/>
          <w:sz w:val="24"/>
          <w:szCs w:val="24"/>
        </w:rPr>
        <w:t>1</w:t>
      </w:r>
      <w:r w:rsidR="00275CBB" w:rsidRPr="00B44882">
        <w:rPr>
          <w:rFonts w:ascii="Times New Roman" w:hAnsi="Times New Roman" w:cs="Times New Roman"/>
          <w:sz w:val="24"/>
          <w:szCs w:val="24"/>
        </w:rPr>
        <w:t>. Договора</w:t>
      </w:r>
      <w:r w:rsidR="008621F3">
        <w:rPr>
          <w:rFonts w:ascii="Times New Roman" w:hAnsi="Times New Roman" w:cs="Times New Roman"/>
          <w:sz w:val="24"/>
          <w:szCs w:val="24"/>
        </w:rPr>
        <w:t>,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 до момента устранения причин вызова Заказчика.</w:t>
      </w:r>
    </w:p>
    <w:p w14:paraId="4CD858A9" w14:textId="4F739F4A" w:rsidR="00275CBB" w:rsidRPr="00B44882" w:rsidRDefault="00734666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75CBB" w:rsidRPr="00B44882">
        <w:rPr>
          <w:rFonts w:ascii="Times New Roman" w:hAnsi="Times New Roman" w:cs="Times New Roman"/>
          <w:sz w:val="24"/>
          <w:szCs w:val="24"/>
        </w:rPr>
        <w:t>.</w:t>
      </w:r>
      <w:r w:rsidR="008621F3">
        <w:rPr>
          <w:rFonts w:ascii="Times New Roman" w:hAnsi="Times New Roman" w:cs="Times New Roman"/>
          <w:sz w:val="24"/>
          <w:szCs w:val="24"/>
        </w:rPr>
        <w:t>9</w:t>
      </w:r>
      <w:r w:rsidR="00275CBB" w:rsidRPr="00B44882">
        <w:rPr>
          <w:rFonts w:ascii="Times New Roman" w:hAnsi="Times New Roman" w:cs="Times New Roman"/>
          <w:sz w:val="24"/>
          <w:szCs w:val="24"/>
        </w:rPr>
        <w:t>.7. Заказчик подтверждает, что действия, совершенные в Личном кабинете Заказчика (</w:t>
      </w:r>
      <w:hyperlink r:id="rId15" w:history="1">
        <w:r w:rsidR="008621F3" w:rsidRPr="00916343">
          <w:rPr>
            <w:rStyle w:val="a4"/>
            <w:rFonts w:ascii="Times New Roman" w:hAnsi="Times New Roman" w:cs="Times New Roman"/>
            <w:sz w:val="24"/>
            <w:szCs w:val="24"/>
          </w:rPr>
          <w:t>https://lk.evraasgr.ru</w:t>
        </w:r>
      </w:hyperlink>
      <w:r w:rsidR="00275CBB" w:rsidRPr="00B44882">
        <w:rPr>
          <w:rFonts w:ascii="Times New Roman" w:hAnsi="Times New Roman" w:cs="Times New Roman"/>
          <w:sz w:val="24"/>
          <w:szCs w:val="24"/>
        </w:rPr>
        <w:t>), доступ в который осуществлен с использованием логина и пароля Заказчика, признаются действиями, совершенными Заказчиком лично или его уполномоченным представителем от имени и в интересах Заказчика. При этом Заказчик несет ответственность за любые (в том числе несанкционированные) действия третьих лиц, имевшие место в Личном кабинете Заказчика, доступ к которому осуществлен с использованием логина и пароля Заказчика, а также за любые последствия таких действий.</w:t>
      </w:r>
    </w:p>
    <w:p w14:paraId="22CE1C18" w14:textId="77777777" w:rsidR="00734666" w:rsidRPr="00734666" w:rsidRDefault="00734666" w:rsidP="00B4488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18903F" w14:textId="60269659" w:rsidR="009B6A33" w:rsidRPr="00734666" w:rsidRDefault="00DA3EE6" w:rsidP="002D64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666">
        <w:rPr>
          <w:rFonts w:ascii="Times New Roman" w:hAnsi="Times New Roman" w:cs="Times New Roman"/>
          <w:b/>
          <w:sz w:val="24"/>
          <w:szCs w:val="24"/>
        </w:rPr>
        <w:t>7</w:t>
      </w:r>
      <w:r w:rsidR="00275CBB" w:rsidRPr="00734666">
        <w:rPr>
          <w:rFonts w:ascii="Times New Roman" w:hAnsi="Times New Roman" w:cs="Times New Roman"/>
          <w:b/>
          <w:sz w:val="24"/>
          <w:szCs w:val="24"/>
        </w:rPr>
        <w:t>. ЦЕНА ДОГОВОРА. ПОРЯДОК ОПЛАТЫ</w:t>
      </w:r>
    </w:p>
    <w:p w14:paraId="69D47584" w14:textId="4312F802" w:rsidR="002D6420" w:rsidRPr="002D6420" w:rsidRDefault="00734666" w:rsidP="002D64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.1. </w:t>
      </w:r>
      <w:r w:rsidR="002D6420" w:rsidRPr="002D6420">
        <w:rPr>
          <w:rFonts w:ascii="Times New Roman" w:hAnsi="Times New Roman" w:cs="Times New Roman"/>
          <w:sz w:val="24"/>
          <w:szCs w:val="24"/>
        </w:rPr>
        <w:t xml:space="preserve">Размер абонентской платы за оказание </w:t>
      </w:r>
      <w:r w:rsidR="002D6420">
        <w:rPr>
          <w:rFonts w:ascii="Times New Roman" w:hAnsi="Times New Roman" w:cs="Times New Roman"/>
          <w:sz w:val="24"/>
          <w:szCs w:val="24"/>
        </w:rPr>
        <w:t>У</w:t>
      </w:r>
      <w:r w:rsidR="002D6420" w:rsidRPr="002D6420">
        <w:rPr>
          <w:rFonts w:ascii="Times New Roman" w:hAnsi="Times New Roman" w:cs="Times New Roman"/>
          <w:sz w:val="24"/>
          <w:szCs w:val="24"/>
        </w:rPr>
        <w:t xml:space="preserve">слуг по каждому </w:t>
      </w:r>
      <w:r w:rsidR="002D6420">
        <w:rPr>
          <w:rFonts w:ascii="Times New Roman" w:hAnsi="Times New Roman" w:cs="Times New Roman"/>
          <w:sz w:val="24"/>
          <w:szCs w:val="24"/>
        </w:rPr>
        <w:t>О</w:t>
      </w:r>
      <w:r w:rsidR="002D6420" w:rsidRPr="002D6420">
        <w:rPr>
          <w:rFonts w:ascii="Times New Roman" w:hAnsi="Times New Roman" w:cs="Times New Roman"/>
          <w:sz w:val="24"/>
          <w:szCs w:val="24"/>
        </w:rPr>
        <w:t>бъекту За</w:t>
      </w:r>
      <w:r w:rsidR="00C0691A">
        <w:rPr>
          <w:rFonts w:ascii="Times New Roman" w:hAnsi="Times New Roman" w:cs="Times New Roman"/>
          <w:sz w:val="24"/>
          <w:szCs w:val="24"/>
        </w:rPr>
        <w:t>казчика указывается в Паспорте О</w:t>
      </w:r>
      <w:r w:rsidR="002D6420" w:rsidRPr="002D6420">
        <w:rPr>
          <w:rFonts w:ascii="Times New Roman" w:hAnsi="Times New Roman" w:cs="Times New Roman"/>
          <w:sz w:val="24"/>
          <w:szCs w:val="24"/>
        </w:rPr>
        <w:t xml:space="preserve">бъекта. Полная абонентская плата по </w:t>
      </w:r>
      <w:r w:rsidR="002D6420">
        <w:rPr>
          <w:rFonts w:ascii="Times New Roman" w:hAnsi="Times New Roman" w:cs="Times New Roman"/>
          <w:sz w:val="24"/>
          <w:szCs w:val="24"/>
        </w:rPr>
        <w:t>Д</w:t>
      </w:r>
      <w:r w:rsidR="002D6420" w:rsidRPr="002D6420">
        <w:rPr>
          <w:rFonts w:ascii="Times New Roman" w:hAnsi="Times New Roman" w:cs="Times New Roman"/>
          <w:sz w:val="24"/>
          <w:szCs w:val="24"/>
        </w:rPr>
        <w:t xml:space="preserve">оговору слагается из суммарной стоимости оказания </w:t>
      </w:r>
      <w:r w:rsidR="002D6420">
        <w:rPr>
          <w:rFonts w:ascii="Times New Roman" w:hAnsi="Times New Roman" w:cs="Times New Roman"/>
          <w:sz w:val="24"/>
          <w:szCs w:val="24"/>
        </w:rPr>
        <w:t>У</w:t>
      </w:r>
      <w:r w:rsidR="002D6420" w:rsidRPr="002D6420">
        <w:rPr>
          <w:rFonts w:ascii="Times New Roman" w:hAnsi="Times New Roman" w:cs="Times New Roman"/>
          <w:sz w:val="24"/>
          <w:szCs w:val="24"/>
        </w:rPr>
        <w:t>слуг, указанных в приложениях к настоящему Договору, за весь период действия Договора.</w:t>
      </w:r>
    </w:p>
    <w:p w14:paraId="16AD35E7" w14:textId="77777777" w:rsidR="002D6420" w:rsidRPr="002D6420" w:rsidRDefault="002D6420" w:rsidP="002D64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420">
        <w:rPr>
          <w:rFonts w:ascii="Times New Roman" w:hAnsi="Times New Roman" w:cs="Times New Roman"/>
          <w:sz w:val="24"/>
          <w:szCs w:val="24"/>
        </w:rPr>
        <w:t>Плата за оказание Услуг непрерывно начисляется Заказчику в течение всего периода действия настоящего Договора, НДС не облагается.</w:t>
      </w:r>
    </w:p>
    <w:p w14:paraId="0DF99671" w14:textId="5CF0A823" w:rsidR="002D6420" w:rsidRPr="002D6420" w:rsidRDefault="002D6420" w:rsidP="002D64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420">
        <w:rPr>
          <w:rFonts w:ascii="Times New Roman" w:hAnsi="Times New Roman" w:cs="Times New Roman"/>
          <w:sz w:val="24"/>
          <w:szCs w:val="24"/>
        </w:rPr>
        <w:t xml:space="preserve">В случае приостановки действия Договора, в том числе по заявлению Заказчика или приостановки действия договора по инициативе Охраны в случае не выполнения Заказчиком своих обязательств по оплате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D6420">
        <w:rPr>
          <w:rFonts w:ascii="Times New Roman" w:hAnsi="Times New Roman" w:cs="Times New Roman"/>
          <w:sz w:val="24"/>
          <w:szCs w:val="24"/>
        </w:rPr>
        <w:t>слуг по Договору, Заказчику подключается услуга «Сохранение пультового номера» стоимостью 50 (Пятьдесят) рублей в месяц до момента возобн</w:t>
      </w:r>
      <w:r w:rsidR="001702C9">
        <w:rPr>
          <w:rFonts w:ascii="Times New Roman" w:hAnsi="Times New Roman" w:cs="Times New Roman"/>
          <w:sz w:val="24"/>
          <w:szCs w:val="24"/>
        </w:rPr>
        <w:t>овления услуг пультовой охраны О</w:t>
      </w:r>
      <w:r w:rsidRPr="002D6420">
        <w:rPr>
          <w:rFonts w:ascii="Times New Roman" w:hAnsi="Times New Roman" w:cs="Times New Roman"/>
          <w:sz w:val="24"/>
          <w:szCs w:val="24"/>
        </w:rPr>
        <w:t xml:space="preserve">бъекта Заказчика или расторжения Договора. Срок приостановки действия Договора устанавливается кратным календарному месяцу и округляется в большую сторону (например, срок приостановки 2 мес. 4 дня = 3 мес.). Оплата за сохранение пультового номера </w:t>
      </w:r>
      <w:r w:rsidR="005F1FB3">
        <w:rPr>
          <w:rFonts w:ascii="Times New Roman" w:hAnsi="Times New Roman" w:cs="Times New Roman"/>
          <w:sz w:val="24"/>
          <w:szCs w:val="24"/>
        </w:rPr>
        <w:t>О</w:t>
      </w:r>
      <w:r w:rsidRPr="002D6420">
        <w:rPr>
          <w:rFonts w:ascii="Times New Roman" w:hAnsi="Times New Roman" w:cs="Times New Roman"/>
          <w:sz w:val="24"/>
          <w:szCs w:val="24"/>
        </w:rPr>
        <w:t xml:space="preserve">бъекта во время приостановки осуществляется Заказчиком до </w:t>
      </w:r>
      <w:r w:rsidR="00C0691A">
        <w:rPr>
          <w:rFonts w:ascii="Times New Roman" w:hAnsi="Times New Roman" w:cs="Times New Roman"/>
          <w:sz w:val="24"/>
          <w:szCs w:val="24"/>
        </w:rPr>
        <w:t>момента возобновления оказания У</w:t>
      </w:r>
      <w:r w:rsidRPr="002D6420">
        <w:rPr>
          <w:rFonts w:ascii="Times New Roman" w:hAnsi="Times New Roman" w:cs="Times New Roman"/>
          <w:sz w:val="24"/>
          <w:szCs w:val="24"/>
        </w:rPr>
        <w:t>слуг по Договору.</w:t>
      </w:r>
    </w:p>
    <w:p w14:paraId="41629E53" w14:textId="64CE3D50" w:rsidR="00444D6C" w:rsidRPr="00B44882" w:rsidRDefault="002D6420" w:rsidP="002D64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420">
        <w:rPr>
          <w:rFonts w:ascii="Times New Roman" w:hAnsi="Times New Roman" w:cs="Times New Roman"/>
          <w:sz w:val="24"/>
          <w:szCs w:val="24"/>
        </w:rPr>
        <w:t xml:space="preserve">При приостановке действия Договора по инициативе Охраны, в случае не выполнения Заказчиком обязательств по своевременной оплате </w:t>
      </w:r>
      <w:r w:rsidR="00C0691A">
        <w:rPr>
          <w:rFonts w:ascii="Times New Roman" w:hAnsi="Times New Roman" w:cs="Times New Roman"/>
          <w:sz w:val="24"/>
          <w:szCs w:val="24"/>
        </w:rPr>
        <w:t>У</w:t>
      </w:r>
      <w:r w:rsidRPr="002D6420">
        <w:rPr>
          <w:rFonts w:ascii="Times New Roman" w:hAnsi="Times New Roman" w:cs="Times New Roman"/>
          <w:sz w:val="24"/>
          <w:szCs w:val="24"/>
        </w:rPr>
        <w:t>слуг Охраны, за последующую постановку Объекта под охрану Охрана имеет право дополнительно выставить Заказчику счет на оплату расходов за сохранение канала связи и пультового номера объекта на ПЦН Охраны в размере 300 (Триста) рублей.</w:t>
      </w:r>
    </w:p>
    <w:p w14:paraId="7F609D08" w14:textId="1EB673E9" w:rsidR="00462463" w:rsidRPr="00B44882" w:rsidRDefault="00734666" w:rsidP="001B7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.2. Заказчик оплачивает предоставляемые </w:t>
      </w:r>
      <w:r w:rsidR="005F1FB3">
        <w:rPr>
          <w:rFonts w:ascii="Times New Roman" w:hAnsi="Times New Roman" w:cs="Times New Roman"/>
          <w:sz w:val="24"/>
          <w:szCs w:val="24"/>
        </w:rPr>
        <w:t>Охраной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 </w:t>
      </w:r>
      <w:r w:rsidR="005F1FB3">
        <w:rPr>
          <w:rFonts w:ascii="Times New Roman" w:hAnsi="Times New Roman" w:cs="Times New Roman"/>
          <w:sz w:val="24"/>
          <w:szCs w:val="24"/>
        </w:rPr>
        <w:t>У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слуги посредством внесения авансового платежа на Лицевой счет Заказчика до 25 числа месяца, предшествующего расчетному, с которого </w:t>
      </w:r>
      <w:r w:rsidR="00943BD1">
        <w:rPr>
          <w:rFonts w:ascii="Times New Roman" w:hAnsi="Times New Roman" w:cs="Times New Roman"/>
          <w:sz w:val="24"/>
          <w:szCs w:val="24"/>
        </w:rPr>
        <w:t>Охрана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 снимает платежи за оказанные Заказчику Услуги. Услуги начинают оказываться Заказчику только после зачисления денежных средств в размере месячной абонентской платы на Лицевой счет Заказчика. Заказчик самостоятельно формирует счета на оплату через Личный кабинет (</w:t>
      </w:r>
      <w:hyperlink r:id="rId16" w:history="1">
        <w:r w:rsidR="00943BD1" w:rsidRPr="00965D57">
          <w:rPr>
            <w:rStyle w:val="a4"/>
            <w:rFonts w:ascii="Times New Roman" w:hAnsi="Times New Roman" w:cs="Times New Roman"/>
            <w:sz w:val="24"/>
            <w:szCs w:val="24"/>
          </w:rPr>
          <w:t>https://lk.evraasgr.ru</w:t>
        </w:r>
      </w:hyperlink>
      <w:r w:rsidR="00275CBB" w:rsidRPr="00B44882">
        <w:rPr>
          <w:rFonts w:ascii="Times New Roman" w:hAnsi="Times New Roman" w:cs="Times New Roman"/>
          <w:sz w:val="24"/>
          <w:szCs w:val="24"/>
        </w:rPr>
        <w:t>). Зачисление денежных средств на Лицевой счет происходит не ранее следующего рабочего дня со дня оплаты Заказчиком</w:t>
      </w:r>
      <w:r w:rsidR="001B7580">
        <w:rPr>
          <w:rFonts w:ascii="Times New Roman" w:hAnsi="Times New Roman" w:cs="Times New Roman"/>
          <w:sz w:val="24"/>
          <w:szCs w:val="24"/>
        </w:rPr>
        <w:t xml:space="preserve">, </w:t>
      </w:r>
      <w:r w:rsidR="001B7580" w:rsidRPr="001B7580">
        <w:rPr>
          <w:rFonts w:ascii="Times New Roman" w:hAnsi="Times New Roman" w:cs="Times New Roman"/>
          <w:sz w:val="24"/>
          <w:szCs w:val="24"/>
        </w:rPr>
        <w:t>при этом</w:t>
      </w:r>
      <w:r w:rsidR="001B7580">
        <w:rPr>
          <w:rFonts w:ascii="Times New Roman" w:hAnsi="Times New Roman" w:cs="Times New Roman"/>
          <w:sz w:val="24"/>
          <w:szCs w:val="24"/>
        </w:rPr>
        <w:t xml:space="preserve"> </w:t>
      </w:r>
      <w:r w:rsidR="001B7580" w:rsidRPr="001B7580">
        <w:rPr>
          <w:rFonts w:ascii="Times New Roman" w:hAnsi="Times New Roman" w:cs="Times New Roman"/>
          <w:sz w:val="24"/>
          <w:szCs w:val="24"/>
        </w:rPr>
        <w:t>задолженность погашается в первую очередь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. Списание абонентской платы с Лицевого счета Заказчика происходит ежедневно, за исключением абонентской платы за услуги за сохранение канала связи и пультового номера объекта на ПЦН, которая списывается 1 раз в месяц. В случае отсутствия денежных средств в размере, достаточном для списания абонентской платы за следующий период оказания Услуг, оказание Услуг автоматически приостанавливается </w:t>
      </w:r>
      <w:r w:rsidR="008B6594">
        <w:rPr>
          <w:rFonts w:ascii="Times New Roman" w:hAnsi="Times New Roman" w:cs="Times New Roman"/>
          <w:sz w:val="24"/>
          <w:szCs w:val="24"/>
        </w:rPr>
        <w:t xml:space="preserve">без дополнительного уведомления Заказчика 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до момента поступления денежных средств. Подключение </w:t>
      </w:r>
      <w:r w:rsidR="00C0691A">
        <w:rPr>
          <w:rFonts w:ascii="Times New Roman" w:hAnsi="Times New Roman" w:cs="Times New Roman"/>
          <w:sz w:val="24"/>
          <w:szCs w:val="24"/>
        </w:rPr>
        <w:t>У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слуг осуществляется только после поступления оплаты за услуги по охране </w:t>
      </w:r>
      <w:r w:rsidR="001702C9">
        <w:rPr>
          <w:rFonts w:ascii="Times New Roman" w:hAnsi="Times New Roman" w:cs="Times New Roman"/>
          <w:sz w:val="24"/>
          <w:szCs w:val="24"/>
        </w:rPr>
        <w:t>О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бъекта и оплаты за сохранение канала связи и пультового номера объекта на ПЦН. </w:t>
      </w:r>
      <w:r w:rsidR="00462463" w:rsidRPr="00B44882">
        <w:rPr>
          <w:rFonts w:ascii="Times New Roman" w:hAnsi="Times New Roman" w:cs="Times New Roman"/>
          <w:sz w:val="24"/>
          <w:szCs w:val="24"/>
        </w:rPr>
        <w:t xml:space="preserve"> Контроль за состоянием и своевременным пополнением своего Лицевого счета Заказчика находится в зоне ответственности Заказчика.</w:t>
      </w:r>
    </w:p>
    <w:p w14:paraId="03989B0B" w14:textId="100B3A71" w:rsidR="00444D6C" w:rsidRPr="00B44882" w:rsidRDefault="00734666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.3. В случае нарушения Заказчиком сроков оплаты Услуг, </w:t>
      </w:r>
      <w:r w:rsidR="00943BD1">
        <w:rPr>
          <w:rFonts w:ascii="Times New Roman" w:hAnsi="Times New Roman" w:cs="Times New Roman"/>
          <w:sz w:val="24"/>
          <w:szCs w:val="24"/>
        </w:rPr>
        <w:t>Охрана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 вправе приостановить действие Договора в части выполнения своих обязательств или расторгнуть Договор в одностороннем порядке. Приостановка оказания </w:t>
      </w:r>
      <w:r w:rsidR="00C0691A">
        <w:rPr>
          <w:rFonts w:ascii="Times New Roman" w:hAnsi="Times New Roman" w:cs="Times New Roman"/>
          <w:sz w:val="24"/>
          <w:szCs w:val="24"/>
        </w:rPr>
        <w:t>У</w:t>
      </w:r>
      <w:r w:rsidR="00275CBB" w:rsidRPr="00B44882">
        <w:rPr>
          <w:rFonts w:ascii="Times New Roman" w:hAnsi="Times New Roman" w:cs="Times New Roman"/>
          <w:sz w:val="24"/>
          <w:szCs w:val="24"/>
        </w:rPr>
        <w:t>слуг происходит в автоматическом порядке, в случае окончания денежных средств на Лицевом счете Заказчика. Заказчик может изве</w:t>
      </w:r>
      <w:r w:rsidR="00C0691A">
        <w:rPr>
          <w:rFonts w:ascii="Times New Roman" w:hAnsi="Times New Roman" w:cs="Times New Roman"/>
          <w:sz w:val="24"/>
          <w:szCs w:val="24"/>
        </w:rPr>
        <w:t>щаться о приостановке оказания У</w:t>
      </w:r>
      <w:r w:rsidR="00275CBB" w:rsidRPr="00B44882">
        <w:rPr>
          <w:rFonts w:ascii="Times New Roman" w:hAnsi="Times New Roman" w:cs="Times New Roman"/>
          <w:sz w:val="24"/>
          <w:szCs w:val="24"/>
        </w:rPr>
        <w:t>слуг через электронную почту, смс-сообщением, уведомлением в Личном кабинете и др. способами. Уведомления Заказчика об окончании денежных средств на Лицевом счете формируютс</w:t>
      </w:r>
      <w:r w:rsidR="00943BD1">
        <w:rPr>
          <w:rFonts w:ascii="Times New Roman" w:hAnsi="Times New Roman" w:cs="Times New Roman"/>
          <w:sz w:val="24"/>
          <w:szCs w:val="24"/>
        </w:rPr>
        <w:t>я и отправляются автоматически.</w:t>
      </w:r>
    </w:p>
    <w:p w14:paraId="1080B823" w14:textId="60927AEB" w:rsidR="00444D6C" w:rsidRPr="00B44882" w:rsidRDefault="00734666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.4. За каждый день просрочки выполнения своих обязательств Заказчик, по требованию </w:t>
      </w:r>
      <w:r w:rsidR="00943BD1">
        <w:rPr>
          <w:rFonts w:ascii="Times New Roman" w:hAnsi="Times New Roman" w:cs="Times New Roman"/>
          <w:sz w:val="24"/>
          <w:szCs w:val="24"/>
        </w:rPr>
        <w:t>Охраны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, выплачивает пени в размере 0,5% от суммы просроченного обязательства. </w:t>
      </w:r>
    </w:p>
    <w:p w14:paraId="3524C09A" w14:textId="7730519E" w:rsidR="00444D6C" w:rsidRPr="00B44882" w:rsidRDefault="00734666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0691A">
        <w:rPr>
          <w:rFonts w:ascii="Times New Roman" w:hAnsi="Times New Roman" w:cs="Times New Roman"/>
          <w:sz w:val="24"/>
          <w:szCs w:val="24"/>
        </w:rPr>
        <w:t>.5. Подтверждением оказания У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слуг </w:t>
      </w:r>
      <w:r w:rsidR="00943BD1">
        <w:rPr>
          <w:rFonts w:ascii="Times New Roman" w:hAnsi="Times New Roman" w:cs="Times New Roman"/>
          <w:sz w:val="24"/>
          <w:szCs w:val="24"/>
        </w:rPr>
        <w:t>Охраны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 является акт приема-передачи услуг, акт сверки, переписка сторон, действия Заказчика, свидетельствующие об оказании </w:t>
      </w:r>
      <w:r w:rsidR="00C0691A">
        <w:rPr>
          <w:rFonts w:ascii="Times New Roman" w:hAnsi="Times New Roman" w:cs="Times New Roman"/>
          <w:sz w:val="24"/>
          <w:szCs w:val="24"/>
        </w:rPr>
        <w:t>У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слуг, оплата </w:t>
      </w:r>
      <w:r w:rsidR="00C0691A">
        <w:rPr>
          <w:rFonts w:ascii="Times New Roman" w:hAnsi="Times New Roman" w:cs="Times New Roman"/>
          <w:sz w:val="24"/>
          <w:szCs w:val="24"/>
        </w:rPr>
        <w:t>У</w:t>
      </w:r>
      <w:r w:rsidR="00275CBB" w:rsidRPr="00B44882">
        <w:rPr>
          <w:rFonts w:ascii="Times New Roman" w:hAnsi="Times New Roman" w:cs="Times New Roman"/>
          <w:sz w:val="24"/>
          <w:szCs w:val="24"/>
        </w:rPr>
        <w:t>слуг, в том числе частичная, свидетельские показания, наличие сигналов</w:t>
      </w:r>
      <w:r w:rsidR="001702C9">
        <w:rPr>
          <w:rFonts w:ascii="Times New Roman" w:hAnsi="Times New Roman" w:cs="Times New Roman"/>
          <w:sz w:val="24"/>
          <w:szCs w:val="24"/>
        </w:rPr>
        <w:t xml:space="preserve"> постановки/снятия на/с охраны О</w:t>
      </w:r>
      <w:r w:rsidR="00275CBB" w:rsidRPr="00B44882">
        <w:rPr>
          <w:rFonts w:ascii="Times New Roman" w:hAnsi="Times New Roman" w:cs="Times New Roman"/>
          <w:sz w:val="24"/>
          <w:szCs w:val="24"/>
        </w:rPr>
        <w:t>бъекта Зак</w:t>
      </w:r>
      <w:r w:rsidR="00943BD1">
        <w:rPr>
          <w:rFonts w:ascii="Times New Roman" w:hAnsi="Times New Roman" w:cs="Times New Roman"/>
          <w:sz w:val="24"/>
          <w:szCs w:val="24"/>
        </w:rPr>
        <w:t>азчика на ПЦН Охраны и др.</w:t>
      </w:r>
    </w:p>
    <w:p w14:paraId="5DFD9C06" w14:textId="66154B9F" w:rsidR="00B24BA3" w:rsidRDefault="00734666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.6. Акт выполненных работ формируется в Личном кабинете </w:t>
      </w:r>
      <w:r w:rsidR="00444D6C" w:rsidRPr="00734666">
        <w:rPr>
          <w:rFonts w:ascii="Times New Roman" w:hAnsi="Times New Roman" w:cs="Times New Roman"/>
          <w:sz w:val="24"/>
          <w:szCs w:val="24"/>
        </w:rPr>
        <w:t xml:space="preserve">самим </w:t>
      </w:r>
      <w:r w:rsidR="00943BD1">
        <w:rPr>
          <w:rFonts w:ascii="Times New Roman" w:hAnsi="Times New Roman" w:cs="Times New Roman"/>
          <w:sz w:val="24"/>
          <w:szCs w:val="24"/>
        </w:rPr>
        <w:t>З</w:t>
      </w:r>
      <w:r w:rsidR="00444D6C" w:rsidRPr="00734666">
        <w:rPr>
          <w:rFonts w:ascii="Times New Roman" w:hAnsi="Times New Roman" w:cs="Times New Roman"/>
          <w:sz w:val="24"/>
          <w:szCs w:val="24"/>
        </w:rPr>
        <w:t>аказчиком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. В случае обнаружения Заказчиком недостатков выполненных работ/оказанных </w:t>
      </w:r>
      <w:r w:rsidR="00C0691A">
        <w:rPr>
          <w:rFonts w:ascii="Times New Roman" w:hAnsi="Times New Roman" w:cs="Times New Roman"/>
          <w:sz w:val="24"/>
          <w:szCs w:val="24"/>
        </w:rPr>
        <w:t>У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слуг, претензия должна быть отправлена в письменном виде </w:t>
      </w:r>
      <w:r w:rsidR="00462463" w:rsidRPr="00B44882">
        <w:rPr>
          <w:rFonts w:ascii="Times New Roman" w:hAnsi="Times New Roman" w:cs="Times New Roman"/>
          <w:sz w:val="24"/>
          <w:szCs w:val="24"/>
        </w:rPr>
        <w:t xml:space="preserve">по адресу: 664009, г. Иркутск, ул. </w:t>
      </w:r>
      <w:proofErr w:type="spellStart"/>
      <w:r w:rsidR="00462463" w:rsidRPr="00B44882">
        <w:rPr>
          <w:rFonts w:ascii="Times New Roman" w:hAnsi="Times New Roman" w:cs="Times New Roman"/>
          <w:sz w:val="24"/>
          <w:szCs w:val="24"/>
        </w:rPr>
        <w:t>Ширямова</w:t>
      </w:r>
      <w:proofErr w:type="spellEnd"/>
      <w:r w:rsidR="00462463" w:rsidRPr="00B44882">
        <w:rPr>
          <w:rFonts w:ascii="Times New Roman" w:hAnsi="Times New Roman" w:cs="Times New Roman"/>
          <w:sz w:val="24"/>
          <w:szCs w:val="24"/>
        </w:rPr>
        <w:t>, д. 22; на электронный адрес: eds@evraasgr.ru; факс: (3952) 211-777 или посредством использования функционала «Личного кабинета» (</w:t>
      </w:r>
      <w:hyperlink r:id="rId17" w:history="1">
        <w:r w:rsidR="00943BD1" w:rsidRPr="00965D57">
          <w:rPr>
            <w:rStyle w:val="a4"/>
            <w:rFonts w:ascii="Times New Roman" w:hAnsi="Times New Roman" w:cs="Times New Roman"/>
            <w:sz w:val="24"/>
            <w:szCs w:val="24"/>
          </w:rPr>
          <w:t>https://lk.evraasgr.ru</w:t>
        </w:r>
      </w:hyperlink>
      <w:r w:rsidR="00462463" w:rsidRPr="00B44882">
        <w:rPr>
          <w:rFonts w:ascii="Times New Roman" w:hAnsi="Times New Roman" w:cs="Times New Roman"/>
          <w:sz w:val="24"/>
          <w:szCs w:val="24"/>
        </w:rPr>
        <w:t>)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. При отсутствии письменных возражений или претензий со стороны Заказчика в течение 5 (пяти) рабочих дней с начала календарного месяца, следующего за отчетным, Услуги считаются оказанными в полном объеме и с надлежащим качеством, что равносильно подписанию Заказчиком Акта оказанных услуг/выполненных работ. Заказчик обязан самостоятельно следить за своевременным получением актов и иных бухгалтерских документов от </w:t>
      </w:r>
      <w:r w:rsidR="001B7580">
        <w:rPr>
          <w:rFonts w:ascii="Times New Roman" w:hAnsi="Times New Roman" w:cs="Times New Roman"/>
          <w:sz w:val="24"/>
          <w:szCs w:val="24"/>
        </w:rPr>
        <w:t>Охраны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ECB980" w14:textId="77777777" w:rsidR="00943BD1" w:rsidRPr="00943BD1" w:rsidRDefault="00943BD1" w:rsidP="00943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7.7. </w:t>
      </w:r>
      <w:r w:rsidRPr="00943BD1">
        <w:rPr>
          <w:rFonts w:ascii="Times New Roman" w:hAnsi="Times New Roman" w:cs="Times New Roman"/>
          <w:sz w:val="24"/>
          <w:szCs w:val="24"/>
        </w:rPr>
        <w:t>Стороны соглашаются в целях исполнения своих обязательств по Договору осуществлять электронный обмен документами по телекоммуникационным каналам связи в системе ЭДО, подписанными электронной подписью.</w:t>
      </w:r>
    </w:p>
    <w:p w14:paraId="1295237E" w14:textId="77777777" w:rsidR="00943BD1" w:rsidRPr="00943BD1" w:rsidRDefault="00943BD1" w:rsidP="00943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BD1">
        <w:rPr>
          <w:rFonts w:ascii="Times New Roman" w:hAnsi="Times New Roman" w:cs="Times New Roman"/>
          <w:sz w:val="24"/>
          <w:szCs w:val="24"/>
        </w:rPr>
        <w:t>Электронный обмен документами осуществляется Сторонами в соответствии с действующим законодательством Российской Федерации.</w:t>
      </w:r>
    </w:p>
    <w:p w14:paraId="7E7F50E4" w14:textId="77777777" w:rsidR="00943BD1" w:rsidRPr="00943BD1" w:rsidRDefault="00943BD1" w:rsidP="00943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BD1">
        <w:rPr>
          <w:rFonts w:ascii="Times New Roman" w:hAnsi="Times New Roman" w:cs="Times New Roman"/>
          <w:sz w:val="24"/>
          <w:szCs w:val="24"/>
        </w:rPr>
        <w:t>Стороны признают, что получение документов в электронном виде и подписанных ЭП в порядке, установленном настоящим Договором, эквивалентно получению документов на бумажном носителе и является необходимым и достаточным условием, позволяющим установить, что электронный документ исходит от Стороны, его направившей. Дублирование электронных документов бумажными Сторонами не осуществляется.</w:t>
      </w:r>
    </w:p>
    <w:p w14:paraId="754F3CE7" w14:textId="77777777" w:rsidR="00943BD1" w:rsidRPr="00943BD1" w:rsidRDefault="00943BD1" w:rsidP="00943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BD1">
        <w:rPr>
          <w:rFonts w:ascii="Times New Roman" w:hAnsi="Times New Roman" w:cs="Times New Roman"/>
          <w:sz w:val="24"/>
          <w:szCs w:val="24"/>
        </w:rPr>
        <w:t>Стороны обязуются использовать квалифицированную ЭП, выданную аккредитованным удостоверяющим центром, осуществляющим свою деятельность в соответствии с требованиями действующего законодательства Российской Федерации.</w:t>
      </w:r>
    </w:p>
    <w:p w14:paraId="7BE05057" w14:textId="77777777" w:rsidR="00943BD1" w:rsidRPr="00943BD1" w:rsidRDefault="00943BD1" w:rsidP="00943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BD1">
        <w:rPr>
          <w:rFonts w:ascii="Times New Roman" w:hAnsi="Times New Roman" w:cs="Times New Roman"/>
          <w:sz w:val="24"/>
          <w:szCs w:val="24"/>
        </w:rPr>
        <w:t>Стороны обязаны информировать друг друга о невозможности обмена документами в электронном виде, подписанными ЭП,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 и заверенными печатью организации.</w:t>
      </w:r>
    </w:p>
    <w:p w14:paraId="1B3B8002" w14:textId="6777257F" w:rsidR="00943BD1" w:rsidRPr="00B44882" w:rsidRDefault="00943BD1" w:rsidP="00943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BD1">
        <w:rPr>
          <w:rFonts w:ascii="Times New Roman" w:hAnsi="Times New Roman" w:cs="Times New Roman"/>
          <w:sz w:val="24"/>
          <w:szCs w:val="24"/>
        </w:rPr>
        <w:t>Стороны договариваются, что все документы, поступившие в порядке обмена в электронном виде, составлены в форматах в соответствии с требованиями законодательства, а также исходя из условий Договора</w:t>
      </w:r>
    </w:p>
    <w:p w14:paraId="65578857" w14:textId="79256430" w:rsidR="00275CBB" w:rsidRPr="00B44882" w:rsidRDefault="00734666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43BD1">
        <w:rPr>
          <w:rFonts w:ascii="Times New Roman" w:hAnsi="Times New Roman" w:cs="Times New Roman"/>
          <w:sz w:val="24"/>
          <w:szCs w:val="24"/>
        </w:rPr>
        <w:t>.8</w:t>
      </w:r>
      <w:r w:rsidR="00275CBB" w:rsidRPr="00B44882">
        <w:rPr>
          <w:rFonts w:ascii="Times New Roman" w:hAnsi="Times New Roman" w:cs="Times New Roman"/>
          <w:sz w:val="24"/>
          <w:szCs w:val="24"/>
        </w:rPr>
        <w:t>. К отношениям Сторон по настоящему договору положения статьи 317.1 ГК РФ не применяются.</w:t>
      </w:r>
    </w:p>
    <w:p w14:paraId="6A165C9A" w14:textId="77777777" w:rsidR="00462463" w:rsidRPr="00B44882" w:rsidRDefault="00462463" w:rsidP="00B448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B6878" w14:textId="0EFC7E46" w:rsidR="00B24BA3" w:rsidRPr="00734666" w:rsidRDefault="00734666" w:rsidP="001B75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666">
        <w:rPr>
          <w:rFonts w:ascii="Times New Roman" w:hAnsi="Times New Roman" w:cs="Times New Roman"/>
          <w:b/>
          <w:sz w:val="24"/>
          <w:szCs w:val="24"/>
        </w:rPr>
        <w:t>8</w:t>
      </w:r>
      <w:r w:rsidR="00275CBB" w:rsidRPr="00734666">
        <w:rPr>
          <w:rFonts w:ascii="Times New Roman" w:hAnsi="Times New Roman" w:cs="Times New Roman"/>
          <w:b/>
          <w:sz w:val="24"/>
          <w:szCs w:val="24"/>
        </w:rPr>
        <w:t>. СРОК ДЕЙСТВИЯ И ПОРЯДОК РАСТОРЖЕНИЯ ДОГОВОРА</w:t>
      </w:r>
    </w:p>
    <w:p w14:paraId="4013AC58" w14:textId="4379328F" w:rsidR="00462463" w:rsidRDefault="00734666" w:rsidP="0073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3466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62463" w:rsidRPr="00734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1B75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462463" w:rsidRPr="00734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с момента </w:t>
      </w:r>
      <w:r w:rsidR="001B7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 Заказчиком Заявления на присоединение</w:t>
      </w:r>
      <w:r w:rsidR="003023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70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Паспорта О</w:t>
      </w:r>
      <w:r w:rsidR="001B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бъекта и </w:t>
      </w:r>
      <w:r w:rsidR="001B7580" w:rsidRPr="001B75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предоплаты от Заказчика</w:t>
      </w:r>
      <w:r w:rsidR="00462463" w:rsidRPr="00734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полного исполнения Сторонами своих обязательств.</w:t>
      </w:r>
    </w:p>
    <w:p w14:paraId="4DC78369" w14:textId="5F1CEF86" w:rsidR="00462463" w:rsidRPr="00BE5536" w:rsidRDefault="00734666" w:rsidP="0073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3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62463" w:rsidRPr="00BE5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302301" w:rsidRPr="00BE5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</w:t>
      </w:r>
      <w:r w:rsidR="00BE5536" w:rsidRPr="00BE5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 </w:t>
      </w:r>
      <w:r w:rsidR="00302301" w:rsidRPr="00BE553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бессрочн</w:t>
      </w:r>
      <w:r w:rsidR="00BE5536" w:rsidRPr="00BE553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02301" w:rsidRPr="00BE55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90A10B" w14:textId="2FD38524" w:rsidR="00953539" w:rsidRDefault="00734666" w:rsidP="007346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53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62463" w:rsidRPr="00953539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953539" w:rsidRPr="00953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3539">
        <w:rPr>
          <w:rFonts w:ascii="Times New Roman" w:hAnsi="Times New Roman" w:cs="Times New Roman"/>
          <w:sz w:val="24"/>
          <w:szCs w:val="24"/>
        </w:rPr>
        <w:t>Охрана</w:t>
      </w:r>
      <w:r w:rsidR="00953539" w:rsidRPr="00953539">
        <w:rPr>
          <w:rFonts w:ascii="Times New Roman" w:hAnsi="Times New Roman" w:cs="Times New Roman"/>
          <w:sz w:val="24"/>
          <w:szCs w:val="24"/>
        </w:rPr>
        <w:t xml:space="preserve"> праве без уведомления Заказчика приостановить действие Договора в</w:t>
      </w:r>
      <w:r w:rsidR="00953539">
        <w:rPr>
          <w:rFonts w:ascii="Times New Roman" w:hAnsi="Times New Roman" w:cs="Times New Roman"/>
          <w:sz w:val="24"/>
          <w:szCs w:val="24"/>
        </w:rPr>
        <w:t xml:space="preserve"> </w:t>
      </w:r>
      <w:r w:rsidR="00953539" w:rsidRPr="00953539">
        <w:rPr>
          <w:rFonts w:ascii="Times New Roman" w:hAnsi="Times New Roman" w:cs="Times New Roman"/>
          <w:sz w:val="24"/>
          <w:szCs w:val="24"/>
        </w:rPr>
        <w:t xml:space="preserve">одностороннем порядке в случае задержки оплаты </w:t>
      </w:r>
      <w:r w:rsidR="00953539">
        <w:rPr>
          <w:rFonts w:ascii="Times New Roman" w:hAnsi="Times New Roman" w:cs="Times New Roman"/>
          <w:sz w:val="24"/>
          <w:szCs w:val="24"/>
        </w:rPr>
        <w:t>абонентской платы</w:t>
      </w:r>
      <w:r w:rsidR="00953539" w:rsidRPr="00953539">
        <w:rPr>
          <w:rFonts w:ascii="Times New Roman" w:hAnsi="Times New Roman" w:cs="Times New Roman"/>
          <w:sz w:val="24"/>
          <w:szCs w:val="24"/>
        </w:rPr>
        <w:t xml:space="preserve"> Заказчиком и/или внесения</w:t>
      </w:r>
      <w:r w:rsidR="00953539">
        <w:rPr>
          <w:rFonts w:ascii="Times New Roman" w:hAnsi="Times New Roman" w:cs="Times New Roman"/>
          <w:sz w:val="24"/>
          <w:szCs w:val="24"/>
        </w:rPr>
        <w:t xml:space="preserve"> </w:t>
      </w:r>
      <w:r w:rsidR="00953539" w:rsidRPr="00953539">
        <w:rPr>
          <w:rFonts w:ascii="Times New Roman" w:hAnsi="Times New Roman" w:cs="Times New Roman"/>
          <w:sz w:val="24"/>
          <w:szCs w:val="24"/>
        </w:rPr>
        <w:t xml:space="preserve">иных платежей </w:t>
      </w:r>
      <w:r w:rsidR="00953539" w:rsidRPr="00953539">
        <w:rPr>
          <w:rFonts w:ascii="Times New Roman" w:hAnsi="Times New Roman" w:cs="Times New Roman"/>
          <w:sz w:val="24"/>
          <w:szCs w:val="24"/>
        </w:rPr>
        <w:lastRenderedPageBreak/>
        <w:t>по Договору, а также в иных случаях, предусмотренных настоящим</w:t>
      </w:r>
      <w:r w:rsidR="00953539">
        <w:rPr>
          <w:rFonts w:ascii="Times New Roman" w:hAnsi="Times New Roman" w:cs="Times New Roman"/>
          <w:sz w:val="24"/>
          <w:szCs w:val="24"/>
        </w:rPr>
        <w:t xml:space="preserve"> </w:t>
      </w:r>
      <w:r w:rsidR="00953539" w:rsidRPr="00953539">
        <w:rPr>
          <w:rFonts w:ascii="Times New Roman" w:hAnsi="Times New Roman" w:cs="Times New Roman"/>
          <w:sz w:val="24"/>
          <w:szCs w:val="24"/>
        </w:rPr>
        <w:t>Договором, действующим законодательством РФ</w:t>
      </w:r>
      <w:r w:rsidR="00462463" w:rsidRPr="009535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092C02" w14:textId="287FADFC" w:rsidR="00462463" w:rsidRPr="00953539" w:rsidRDefault="00953539" w:rsidP="0073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666">
        <w:rPr>
          <w:rFonts w:ascii="Times New Roman" w:hAnsi="Times New Roman" w:cs="Times New Roman"/>
          <w:sz w:val="24"/>
          <w:szCs w:val="24"/>
        </w:rPr>
        <w:t xml:space="preserve">Договор может быть </w:t>
      </w:r>
      <w:r>
        <w:rPr>
          <w:rFonts w:ascii="Times New Roman" w:hAnsi="Times New Roman" w:cs="Times New Roman"/>
          <w:sz w:val="24"/>
          <w:szCs w:val="24"/>
        </w:rPr>
        <w:t xml:space="preserve">приостановлен или </w:t>
      </w:r>
      <w:r w:rsidRPr="00734666">
        <w:rPr>
          <w:rFonts w:ascii="Times New Roman" w:hAnsi="Times New Roman" w:cs="Times New Roman"/>
          <w:sz w:val="24"/>
          <w:szCs w:val="24"/>
        </w:rPr>
        <w:t xml:space="preserve">расторгнут </w:t>
      </w:r>
      <w:r>
        <w:rPr>
          <w:rFonts w:ascii="Times New Roman" w:hAnsi="Times New Roman" w:cs="Times New Roman"/>
          <w:sz w:val="24"/>
          <w:szCs w:val="24"/>
        </w:rPr>
        <w:t xml:space="preserve">Охраной в одностороннем порядке </w:t>
      </w:r>
      <w:r w:rsidRPr="00734666">
        <w:rPr>
          <w:rFonts w:ascii="Times New Roman" w:hAnsi="Times New Roman" w:cs="Times New Roman"/>
          <w:sz w:val="24"/>
          <w:szCs w:val="24"/>
        </w:rPr>
        <w:t xml:space="preserve">при возникновении спора Заказчика с третьими </w:t>
      </w:r>
      <w:r w:rsidR="001702C9">
        <w:rPr>
          <w:rFonts w:ascii="Times New Roman" w:hAnsi="Times New Roman" w:cs="Times New Roman"/>
          <w:sz w:val="24"/>
          <w:szCs w:val="24"/>
        </w:rPr>
        <w:t>лицами в отношении охраняемого О</w:t>
      </w:r>
      <w:r w:rsidRPr="00734666">
        <w:rPr>
          <w:rFonts w:ascii="Times New Roman" w:hAnsi="Times New Roman" w:cs="Times New Roman"/>
          <w:sz w:val="24"/>
          <w:szCs w:val="24"/>
        </w:rPr>
        <w:t>бъекта или имущества, находящегося под охраной по Договору. В этом случае Договор расторгается путем направления Заказчику уведомления о расторжении Договора за 24 часа до такого расторжения</w:t>
      </w:r>
    </w:p>
    <w:p w14:paraId="4CEA32E6" w14:textId="508AC5B4" w:rsidR="00D91B84" w:rsidRPr="00734666" w:rsidRDefault="00734666" w:rsidP="0095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666">
        <w:rPr>
          <w:rFonts w:ascii="Times New Roman" w:hAnsi="Times New Roman" w:cs="Times New Roman"/>
          <w:sz w:val="24"/>
          <w:szCs w:val="24"/>
        </w:rPr>
        <w:t>8</w:t>
      </w:r>
      <w:r w:rsidR="00275CBB" w:rsidRPr="00734666">
        <w:rPr>
          <w:rFonts w:ascii="Times New Roman" w:hAnsi="Times New Roman" w:cs="Times New Roman"/>
          <w:sz w:val="24"/>
          <w:szCs w:val="24"/>
        </w:rPr>
        <w:t>.</w:t>
      </w:r>
      <w:r w:rsidRPr="00734666">
        <w:rPr>
          <w:rFonts w:ascii="Times New Roman" w:hAnsi="Times New Roman" w:cs="Times New Roman"/>
          <w:sz w:val="24"/>
          <w:szCs w:val="24"/>
        </w:rPr>
        <w:t>4</w:t>
      </w:r>
      <w:r w:rsidR="00275CBB" w:rsidRPr="00734666">
        <w:rPr>
          <w:rFonts w:ascii="Times New Roman" w:hAnsi="Times New Roman" w:cs="Times New Roman"/>
          <w:sz w:val="24"/>
          <w:szCs w:val="24"/>
        </w:rPr>
        <w:t>.</w:t>
      </w:r>
      <w:r w:rsidR="00953539" w:rsidRPr="00953539">
        <w:rPr>
          <w:rFonts w:ascii="Times New Roman" w:hAnsi="Times New Roman" w:cs="Times New Roman"/>
          <w:sz w:val="24"/>
          <w:szCs w:val="24"/>
        </w:rPr>
        <w:t xml:space="preserve"> Расторжение настоящего </w:t>
      </w:r>
      <w:r w:rsidR="00953539">
        <w:rPr>
          <w:rFonts w:ascii="Times New Roman" w:hAnsi="Times New Roman" w:cs="Times New Roman"/>
          <w:sz w:val="24"/>
          <w:szCs w:val="24"/>
        </w:rPr>
        <w:t>Д</w:t>
      </w:r>
      <w:r w:rsidR="00953539" w:rsidRPr="00953539">
        <w:rPr>
          <w:rFonts w:ascii="Times New Roman" w:hAnsi="Times New Roman" w:cs="Times New Roman"/>
          <w:sz w:val="24"/>
          <w:szCs w:val="24"/>
        </w:rPr>
        <w:t>оговора может быть произведено досрочно по добровольному соглашению сторон</w:t>
      </w:r>
      <w:r w:rsidR="00953539">
        <w:rPr>
          <w:rFonts w:ascii="Times New Roman" w:hAnsi="Times New Roman" w:cs="Times New Roman"/>
          <w:sz w:val="24"/>
          <w:szCs w:val="24"/>
        </w:rPr>
        <w:t>.</w:t>
      </w:r>
    </w:p>
    <w:p w14:paraId="4FAF8A3B" w14:textId="15E88CCD" w:rsidR="00D91B84" w:rsidRPr="00734666" w:rsidRDefault="00734666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666">
        <w:rPr>
          <w:rFonts w:ascii="Times New Roman" w:hAnsi="Times New Roman" w:cs="Times New Roman"/>
          <w:sz w:val="24"/>
          <w:szCs w:val="24"/>
        </w:rPr>
        <w:t>8.5</w:t>
      </w:r>
      <w:r w:rsidR="008B6594">
        <w:rPr>
          <w:rFonts w:ascii="Times New Roman" w:hAnsi="Times New Roman" w:cs="Times New Roman"/>
          <w:sz w:val="24"/>
          <w:szCs w:val="24"/>
        </w:rPr>
        <w:t>. Настоящий Д</w:t>
      </w:r>
      <w:r w:rsidR="00275CBB" w:rsidRPr="00734666">
        <w:rPr>
          <w:rFonts w:ascii="Times New Roman" w:hAnsi="Times New Roman" w:cs="Times New Roman"/>
          <w:sz w:val="24"/>
          <w:szCs w:val="24"/>
        </w:rPr>
        <w:t>оговор может быть расторгнут в одностороннем порядке по требованию любой из сторон</w:t>
      </w:r>
      <w:r w:rsidR="008B6594">
        <w:rPr>
          <w:rFonts w:ascii="Times New Roman" w:hAnsi="Times New Roman" w:cs="Times New Roman"/>
          <w:sz w:val="24"/>
          <w:szCs w:val="24"/>
        </w:rPr>
        <w:t>.</w:t>
      </w:r>
      <w:r w:rsidR="00275CBB" w:rsidRPr="00734666">
        <w:rPr>
          <w:rFonts w:ascii="Times New Roman" w:hAnsi="Times New Roman" w:cs="Times New Roman"/>
          <w:sz w:val="24"/>
          <w:szCs w:val="24"/>
        </w:rPr>
        <w:t xml:space="preserve"> </w:t>
      </w:r>
      <w:r w:rsidR="008B6594">
        <w:rPr>
          <w:rFonts w:ascii="Times New Roman" w:hAnsi="Times New Roman" w:cs="Times New Roman"/>
          <w:sz w:val="24"/>
          <w:szCs w:val="24"/>
        </w:rPr>
        <w:t>П</w:t>
      </w:r>
      <w:r w:rsidR="00275CBB" w:rsidRPr="00734666">
        <w:rPr>
          <w:rFonts w:ascii="Times New Roman" w:hAnsi="Times New Roman" w:cs="Times New Roman"/>
          <w:sz w:val="24"/>
          <w:szCs w:val="24"/>
        </w:rPr>
        <w:t xml:space="preserve">ри этом соответствующая сторона обязана </w:t>
      </w:r>
      <w:r w:rsidR="008B6594">
        <w:rPr>
          <w:rFonts w:ascii="Times New Roman" w:hAnsi="Times New Roman" w:cs="Times New Roman"/>
          <w:sz w:val="24"/>
          <w:szCs w:val="24"/>
        </w:rPr>
        <w:t>уведомить</w:t>
      </w:r>
      <w:r w:rsidR="00275CBB" w:rsidRPr="00734666">
        <w:rPr>
          <w:rFonts w:ascii="Times New Roman" w:hAnsi="Times New Roman" w:cs="Times New Roman"/>
          <w:sz w:val="24"/>
          <w:szCs w:val="24"/>
        </w:rPr>
        <w:t xml:space="preserve"> другую сторону не менее, чем за </w:t>
      </w:r>
      <w:r w:rsidR="008B6594">
        <w:rPr>
          <w:rFonts w:ascii="Times New Roman" w:hAnsi="Times New Roman" w:cs="Times New Roman"/>
          <w:sz w:val="24"/>
          <w:szCs w:val="24"/>
        </w:rPr>
        <w:t>15 дней до предполагаемой даты расторжения договора в порядке, предусмотренном п. 1</w:t>
      </w:r>
      <w:r w:rsidR="00676AE9">
        <w:rPr>
          <w:rFonts w:ascii="Times New Roman" w:hAnsi="Times New Roman" w:cs="Times New Roman"/>
          <w:sz w:val="24"/>
          <w:szCs w:val="24"/>
        </w:rPr>
        <w:t>1</w:t>
      </w:r>
      <w:r w:rsidR="008B6594">
        <w:rPr>
          <w:rFonts w:ascii="Times New Roman" w:hAnsi="Times New Roman" w:cs="Times New Roman"/>
          <w:sz w:val="24"/>
          <w:szCs w:val="24"/>
        </w:rPr>
        <w:t>.3. настоящего Договора.</w:t>
      </w:r>
    </w:p>
    <w:p w14:paraId="1C56C9C2" w14:textId="3F272B81" w:rsidR="00ED78FE" w:rsidRPr="00734666" w:rsidRDefault="00953539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75CBB" w:rsidRPr="007346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275CBB" w:rsidRPr="00734666">
        <w:rPr>
          <w:rFonts w:ascii="Times New Roman" w:hAnsi="Times New Roman" w:cs="Times New Roman"/>
          <w:sz w:val="24"/>
          <w:szCs w:val="24"/>
        </w:rPr>
        <w:t xml:space="preserve">. Расторжение настоящего договора не снимает с Заказчика обязанности погасить имеющуюся задолженность перед </w:t>
      </w:r>
      <w:r w:rsidR="00B13BC1">
        <w:rPr>
          <w:rFonts w:ascii="Times New Roman" w:hAnsi="Times New Roman" w:cs="Times New Roman"/>
          <w:sz w:val="24"/>
          <w:szCs w:val="24"/>
        </w:rPr>
        <w:t>Охраной</w:t>
      </w:r>
      <w:r w:rsidR="00275CBB" w:rsidRPr="00734666">
        <w:rPr>
          <w:rFonts w:ascii="Times New Roman" w:hAnsi="Times New Roman" w:cs="Times New Roman"/>
          <w:sz w:val="24"/>
          <w:szCs w:val="24"/>
        </w:rPr>
        <w:t xml:space="preserve"> за оказанные </w:t>
      </w:r>
      <w:r w:rsidR="00C0691A">
        <w:rPr>
          <w:rFonts w:ascii="Times New Roman" w:hAnsi="Times New Roman" w:cs="Times New Roman"/>
          <w:sz w:val="24"/>
          <w:szCs w:val="24"/>
        </w:rPr>
        <w:t>У</w:t>
      </w:r>
      <w:r w:rsidR="00275CBB" w:rsidRPr="00734666">
        <w:rPr>
          <w:rFonts w:ascii="Times New Roman" w:hAnsi="Times New Roman" w:cs="Times New Roman"/>
          <w:sz w:val="24"/>
          <w:szCs w:val="24"/>
        </w:rPr>
        <w:t xml:space="preserve">слуги. В противном случае </w:t>
      </w:r>
      <w:r w:rsidR="00B13BC1">
        <w:rPr>
          <w:rFonts w:ascii="Times New Roman" w:hAnsi="Times New Roman" w:cs="Times New Roman"/>
          <w:sz w:val="24"/>
          <w:szCs w:val="24"/>
        </w:rPr>
        <w:t>Охрана</w:t>
      </w:r>
      <w:r w:rsidR="00275CBB" w:rsidRPr="00734666">
        <w:rPr>
          <w:rFonts w:ascii="Times New Roman" w:hAnsi="Times New Roman" w:cs="Times New Roman"/>
          <w:sz w:val="24"/>
          <w:szCs w:val="24"/>
        </w:rPr>
        <w:t xml:space="preserve"> имеет право произвести демонтаж ОПС в счет погашения задолженности, при этом стоимость демонтируемого оборудования уменьшается на 2% ежемесячно с момента его установки. </w:t>
      </w:r>
    </w:p>
    <w:p w14:paraId="0A673E4E" w14:textId="3A5B7B75" w:rsidR="00953539" w:rsidRPr="00953539" w:rsidRDefault="00953539" w:rsidP="0095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75CBB" w:rsidRPr="007346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275CBB" w:rsidRPr="00734666">
        <w:rPr>
          <w:rFonts w:ascii="Times New Roman" w:hAnsi="Times New Roman" w:cs="Times New Roman"/>
          <w:sz w:val="24"/>
          <w:szCs w:val="24"/>
        </w:rPr>
        <w:t>.</w:t>
      </w:r>
      <w:r w:rsidRPr="00953539">
        <w:t xml:space="preserve"> </w:t>
      </w:r>
      <w:r w:rsidRPr="00953539">
        <w:rPr>
          <w:rFonts w:ascii="Times New Roman" w:hAnsi="Times New Roman" w:cs="Times New Roman"/>
          <w:sz w:val="24"/>
          <w:szCs w:val="24"/>
        </w:rPr>
        <w:t xml:space="preserve">Внесение изменений (дополнений) в настоящий Договор производится </w:t>
      </w:r>
      <w:r>
        <w:rPr>
          <w:rFonts w:ascii="Times New Roman" w:hAnsi="Times New Roman" w:cs="Times New Roman"/>
          <w:sz w:val="24"/>
          <w:szCs w:val="24"/>
        </w:rPr>
        <w:t xml:space="preserve">Охраной </w:t>
      </w:r>
      <w:r w:rsidRPr="00953539">
        <w:rPr>
          <w:rFonts w:ascii="Times New Roman" w:hAnsi="Times New Roman" w:cs="Times New Roman"/>
          <w:sz w:val="24"/>
          <w:szCs w:val="24"/>
        </w:rPr>
        <w:t>в одностороннем порядке.</w:t>
      </w:r>
    </w:p>
    <w:p w14:paraId="4ADF70CE" w14:textId="122427DB" w:rsidR="00953539" w:rsidRPr="00953539" w:rsidRDefault="00953539" w:rsidP="0095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539">
        <w:rPr>
          <w:rFonts w:ascii="Times New Roman" w:hAnsi="Times New Roman" w:cs="Times New Roman"/>
          <w:sz w:val="24"/>
          <w:szCs w:val="24"/>
        </w:rPr>
        <w:t>Уведомление о внесении изменений (дополнений) в настоящий 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3539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 w:cs="Times New Roman"/>
          <w:sz w:val="24"/>
          <w:szCs w:val="24"/>
        </w:rPr>
        <w:t>Охраной</w:t>
      </w:r>
      <w:r w:rsidRPr="00953539">
        <w:rPr>
          <w:rFonts w:ascii="Times New Roman" w:hAnsi="Times New Roman" w:cs="Times New Roman"/>
          <w:sz w:val="24"/>
          <w:szCs w:val="24"/>
        </w:rPr>
        <w:t xml:space="preserve"> путем размещения указанных изменений (дополнений)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3539">
        <w:rPr>
          <w:rFonts w:ascii="Times New Roman" w:hAnsi="Times New Roman" w:cs="Times New Roman"/>
          <w:sz w:val="24"/>
          <w:szCs w:val="24"/>
        </w:rPr>
        <w:t>или новой редакции Договора на сайт</w:t>
      </w:r>
      <w:r>
        <w:rPr>
          <w:rFonts w:ascii="Times New Roman" w:hAnsi="Times New Roman" w:cs="Times New Roman"/>
          <w:sz w:val="24"/>
          <w:szCs w:val="24"/>
        </w:rPr>
        <w:t>е Охраны</w:t>
      </w:r>
      <w:r w:rsidRPr="00953539">
        <w:rPr>
          <w:rFonts w:ascii="Times New Roman" w:hAnsi="Times New Roman" w:cs="Times New Roman"/>
          <w:sz w:val="24"/>
          <w:szCs w:val="24"/>
        </w:rPr>
        <w:t>.</w:t>
      </w:r>
    </w:p>
    <w:p w14:paraId="35518CA8" w14:textId="30B4A91D" w:rsidR="00953539" w:rsidRPr="00953539" w:rsidRDefault="00953539" w:rsidP="0095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539">
        <w:rPr>
          <w:rFonts w:ascii="Times New Roman" w:hAnsi="Times New Roman" w:cs="Times New Roman"/>
          <w:sz w:val="24"/>
          <w:szCs w:val="24"/>
        </w:rPr>
        <w:t xml:space="preserve">Все изменения (дополнения), вносимые </w:t>
      </w:r>
      <w:r>
        <w:rPr>
          <w:rFonts w:ascii="Times New Roman" w:hAnsi="Times New Roman" w:cs="Times New Roman"/>
          <w:sz w:val="24"/>
          <w:szCs w:val="24"/>
        </w:rPr>
        <w:t>Охраной</w:t>
      </w:r>
      <w:r w:rsidRPr="00953539">
        <w:rPr>
          <w:rFonts w:ascii="Times New Roman" w:hAnsi="Times New Roman" w:cs="Times New Roman"/>
          <w:sz w:val="24"/>
          <w:szCs w:val="24"/>
        </w:rPr>
        <w:t xml:space="preserve"> в настоящий Договор, вступают в силу и становятся обязательн</w:t>
      </w:r>
      <w:r>
        <w:rPr>
          <w:rFonts w:ascii="Times New Roman" w:hAnsi="Times New Roman" w:cs="Times New Roman"/>
          <w:sz w:val="24"/>
          <w:szCs w:val="24"/>
        </w:rPr>
        <w:t>ыми для Заказчика по истечении 1</w:t>
      </w:r>
      <w:r w:rsidRPr="00953539">
        <w:rPr>
          <w:rFonts w:ascii="Times New Roman" w:hAnsi="Times New Roman" w:cs="Times New Roman"/>
          <w:sz w:val="24"/>
          <w:szCs w:val="24"/>
        </w:rPr>
        <w:t>0 (</w:t>
      </w:r>
      <w:r>
        <w:rPr>
          <w:rFonts w:ascii="Times New Roman" w:hAnsi="Times New Roman" w:cs="Times New Roman"/>
          <w:sz w:val="24"/>
          <w:szCs w:val="24"/>
        </w:rPr>
        <w:t>десят</w:t>
      </w:r>
      <w:r w:rsidRPr="00953539">
        <w:rPr>
          <w:rFonts w:ascii="Times New Roman" w:hAnsi="Times New Roman" w:cs="Times New Roman"/>
          <w:sz w:val="24"/>
          <w:szCs w:val="24"/>
        </w:rPr>
        <w:t>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3539">
        <w:rPr>
          <w:rFonts w:ascii="Times New Roman" w:hAnsi="Times New Roman" w:cs="Times New Roman"/>
          <w:sz w:val="24"/>
          <w:szCs w:val="24"/>
        </w:rPr>
        <w:t xml:space="preserve">календарных дней с даты размещения изменений (дополнений) на сайте </w:t>
      </w:r>
      <w:r>
        <w:rPr>
          <w:rFonts w:ascii="Times New Roman" w:hAnsi="Times New Roman" w:cs="Times New Roman"/>
          <w:sz w:val="24"/>
          <w:szCs w:val="24"/>
        </w:rPr>
        <w:t>Охраны</w:t>
      </w:r>
      <w:r w:rsidRPr="00953539">
        <w:rPr>
          <w:rFonts w:ascii="Times New Roman" w:hAnsi="Times New Roman" w:cs="Times New Roman"/>
          <w:sz w:val="24"/>
          <w:szCs w:val="24"/>
        </w:rPr>
        <w:t>.</w:t>
      </w:r>
    </w:p>
    <w:p w14:paraId="4886E687" w14:textId="58EA2792" w:rsidR="00275CBB" w:rsidRDefault="00953539" w:rsidP="0095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539">
        <w:rPr>
          <w:rFonts w:ascii="Times New Roman" w:hAnsi="Times New Roman" w:cs="Times New Roman"/>
          <w:sz w:val="24"/>
          <w:szCs w:val="24"/>
        </w:rPr>
        <w:t>Вступившие в силу изменения (дополнения) к настоящему Договору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3539">
        <w:rPr>
          <w:rFonts w:ascii="Times New Roman" w:hAnsi="Times New Roman" w:cs="Times New Roman"/>
          <w:sz w:val="24"/>
          <w:szCs w:val="24"/>
        </w:rPr>
        <w:t>распространяются равно на всех Заказчиков, присоединившихся к Договору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A31AB9" w14:textId="77777777" w:rsidR="00953539" w:rsidRDefault="00953539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DC185" w14:textId="6F07FA64" w:rsidR="00676AE9" w:rsidRDefault="00676AE9" w:rsidP="00676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AE9">
        <w:rPr>
          <w:rFonts w:ascii="Times New Roman" w:hAnsi="Times New Roman" w:cs="Times New Roman"/>
          <w:b/>
          <w:sz w:val="24"/>
          <w:szCs w:val="24"/>
        </w:rPr>
        <w:t>9. РАЗРЕШЕНИЕ СПОРОВ И РАЗНОГЛАСИЙ</w:t>
      </w:r>
    </w:p>
    <w:p w14:paraId="201DB6B5" w14:textId="77777777" w:rsidR="00676AE9" w:rsidRPr="00676AE9" w:rsidRDefault="00676AE9" w:rsidP="00676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D24565" w14:textId="77777777" w:rsidR="00676AE9" w:rsidRDefault="00676AE9" w:rsidP="00676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76AE9">
        <w:rPr>
          <w:rFonts w:ascii="Times New Roman" w:hAnsi="Times New Roman" w:cs="Times New Roman"/>
          <w:sz w:val="24"/>
          <w:szCs w:val="24"/>
        </w:rPr>
        <w:t>.1. Все споры и разногласия, которые могут возникнуть при исполнении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AE9">
        <w:rPr>
          <w:rFonts w:ascii="Times New Roman" w:hAnsi="Times New Roman" w:cs="Times New Roman"/>
          <w:sz w:val="24"/>
          <w:szCs w:val="24"/>
        </w:rPr>
        <w:t>Договора, будут по возможности решаться путем переговоров между Сторонами.</w:t>
      </w:r>
    </w:p>
    <w:p w14:paraId="1A7A8E79" w14:textId="569AD723" w:rsidR="00676AE9" w:rsidRPr="00676AE9" w:rsidRDefault="00676AE9" w:rsidP="00676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76AE9">
        <w:rPr>
          <w:rFonts w:ascii="Times New Roman" w:hAnsi="Times New Roman" w:cs="Times New Roman"/>
          <w:sz w:val="24"/>
          <w:szCs w:val="24"/>
        </w:rPr>
        <w:t>.2. В случае невозможности разрешения споров и разногласий путем переговоров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AE9">
        <w:rPr>
          <w:rFonts w:ascii="Times New Roman" w:hAnsi="Times New Roman" w:cs="Times New Roman"/>
          <w:sz w:val="24"/>
          <w:szCs w:val="24"/>
        </w:rPr>
        <w:t xml:space="preserve">Стороны передают спор на рассмотрение в Арбитражный суд </w:t>
      </w:r>
      <w:r>
        <w:rPr>
          <w:rFonts w:ascii="Times New Roman" w:hAnsi="Times New Roman" w:cs="Times New Roman"/>
          <w:sz w:val="24"/>
          <w:szCs w:val="24"/>
        </w:rPr>
        <w:t>Иркут</w:t>
      </w:r>
      <w:r w:rsidRPr="00676AE9">
        <w:rPr>
          <w:rFonts w:ascii="Times New Roman" w:hAnsi="Times New Roman" w:cs="Times New Roman"/>
          <w:sz w:val="24"/>
          <w:szCs w:val="24"/>
        </w:rPr>
        <w:t>ской области.</w:t>
      </w:r>
    </w:p>
    <w:p w14:paraId="202AB51D" w14:textId="014992E2" w:rsidR="00676AE9" w:rsidRDefault="00676AE9" w:rsidP="00676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76AE9">
        <w:rPr>
          <w:rFonts w:ascii="Times New Roman" w:hAnsi="Times New Roman" w:cs="Times New Roman"/>
          <w:sz w:val="24"/>
          <w:szCs w:val="24"/>
        </w:rPr>
        <w:t>.3. Для Сторон устанавливается обязательный претензионный порядок разрешения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AE9">
        <w:rPr>
          <w:rFonts w:ascii="Times New Roman" w:hAnsi="Times New Roman" w:cs="Times New Roman"/>
          <w:sz w:val="24"/>
          <w:szCs w:val="24"/>
        </w:rPr>
        <w:t>споров. Сторона, интересы которой нарушены, направляет другой стороне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AE9">
        <w:rPr>
          <w:rFonts w:ascii="Times New Roman" w:hAnsi="Times New Roman" w:cs="Times New Roman"/>
          <w:sz w:val="24"/>
          <w:szCs w:val="24"/>
        </w:rPr>
        <w:t>мотивированную претензию с требованием устранения допущенного нарушения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AE9">
        <w:rPr>
          <w:rFonts w:ascii="Times New Roman" w:hAnsi="Times New Roman" w:cs="Times New Roman"/>
          <w:sz w:val="24"/>
          <w:szCs w:val="24"/>
        </w:rPr>
        <w:t>приложением подтверждающих требования документов. Срок рассмотрения претензии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AE9">
        <w:rPr>
          <w:rFonts w:ascii="Times New Roman" w:hAnsi="Times New Roman" w:cs="Times New Roman"/>
          <w:sz w:val="24"/>
          <w:szCs w:val="24"/>
        </w:rPr>
        <w:t xml:space="preserve">другой Стороной – 10 </w:t>
      </w:r>
      <w:r>
        <w:rPr>
          <w:rFonts w:ascii="Times New Roman" w:hAnsi="Times New Roman" w:cs="Times New Roman"/>
          <w:sz w:val="24"/>
          <w:szCs w:val="24"/>
        </w:rPr>
        <w:t>(десять) рабочих</w:t>
      </w:r>
      <w:r w:rsidRPr="00676AE9">
        <w:rPr>
          <w:rFonts w:ascii="Times New Roman" w:hAnsi="Times New Roman" w:cs="Times New Roman"/>
          <w:sz w:val="24"/>
          <w:szCs w:val="24"/>
        </w:rPr>
        <w:t xml:space="preserve"> дней с момента получения</w:t>
      </w:r>
    </w:p>
    <w:p w14:paraId="2172D16F" w14:textId="77777777" w:rsidR="00676AE9" w:rsidRPr="00734666" w:rsidRDefault="00676AE9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44238" w14:textId="288B52A3" w:rsidR="00BB50BC" w:rsidRPr="00734666" w:rsidRDefault="00676AE9" w:rsidP="00676A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275CBB" w:rsidRPr="00676AE9">
        <w:rPr>
          <w:rFonts w:ascii="Times New Roman" w:hAnsi="Times New Roman" w:cs="Times New Roman"/>
          <w:b/>
          <w:sz w:val="24"/>
          <w:szCs w:val="24"/>
        </w:rPr>
        <w:t xml:space="preserve">. ОБСТОЯТЕЛЬСТВА </w:t>
      </w:r>
      <w:r w:rsidR="00275CBB" w:rsidRPr="00734666">
        <w:rPr>
          <w:rFonts w:ascii="Times New Roman" w:hAnsi="Times New Roman" w:cs="Times New Roman"/>
          <w:b/>
          <w:sz w:val="24"/>
          <w:szCs w:val="24"/>
        </w:rPr>
        <w:t>НЕПРЕОДОЛИМОЙ СИЛЫ</w:t>
      </w:r>
    </w:p>
    <w:p w14:paraId="042D1D10" w14:textId="5A70CD0A" w:rsidR="00BD1231" w:rsidRPr="00B44882" w:rsidRDefault="00676AE9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75CBB" w:rsidRPr="00B44882">
        <w:rPr>
          <w:rFonts w:ascii="Times New Roman" w:hAnsi="Times New Roman" w:cs="Times New Roman"/>
          <w:sz w:val="24"/>
          <w:szCs w:val="24"/>
        </w:rPr>
        <w:t>.1. Стороны освобождаются от ответственности за частичное или полное неисполнение обязательств по настоящему</w:t>
      </w:r>
      <w:r w:rsidR="00BB50BC" w:rsidRPr="00B44882">
        <w:rPr>
          <w:rFonts w:ascii="Times New Roman" w:hAnsi="Times New Roman" w:cs="Times New Roman"/>
          <w:sz w:val="24"/>
          <w:szCs w:val="24"/>
        </w:rPr>
        <w:t xml:space="preserve"> 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Договору, если это неисполнение явилось следствием обстоятельств непреодолимой силы, возникших после заключения настоящего Договора, которые Стороны не могли предвидеть или предотвратить. </w:t>
      </w:r>
    </w:p>
    <w:p w14:paraId="51C0A390" w14:textId="4EDF6D55" w:rsidR="00BD1231" w:rsidRPr="00B44882" w:rsidRDefault="00676AE9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.2. Под обстоятельствами непреодолимой силы (форс-мажор) подразумеваются: войны, наводнения, пожары, землетрясения и прочие стихийные бедствия, забастовки, изменения действующего законодательства или любые другие обстоятельства, на которые затронутая ими Сторона не может реально воздействовать и которые она не могла разумно предвидеть, и при этом они не позволяют исполнить обязательства по настоящему договору, и возникновение которых не явилось прямым или косвенным результатом действия или бездействия одной из Сторон. </w:t>
      </w:r>
    </w:p>
    <w:p w14:paraId="664FABDA" w14:textId="5D3148CE" w:rsidR="00BD1231" w:rsidRPr="00B44882" w:rsidRDefault="00676AE9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.3. Сторона, не исполняющая обязательства по настоящему </w:t>
      </w:r>
      <w:r w:rsidR="005C7D23">
        <w:rPr>
          <w:rFonts w:ascii="Times New Roman" w:hAnsi="Times New Roman" w:cs="Times New Roman"/>
          <w:sz w:val="24"/>
          <w:szCs w:val="24"/>
        </w:rPr>
        <w:t>Д</w:t>
      </w:r>
      <w:r w:rsidR="00275CBB" w:rsidRPr="00B44882">
        <w:rPr>
          <w:rFonts w:ascii="Times New Roman" w:hAnsi="Times New Roman" w:cs="Times New Roman"/>
          <w:sz w:val="24"/>
          <w:szCs w:val="24"/>
        </w:rPr>
        <w:t xml:space="preserve">оговору в силу возникновения обстоятельств непреодолимой силы, обязана в течение 5 рабочих дней с момента наступления подобных обстоятельств проинформировать об этом другую Сторону любым доступным способом, позволяющим установить принадлежность уведомления конкретной Стороне. Такая </w:t>
      </w:r>
      <w:r w:rsidR="00275CBB" w:rsidRPr="00B44882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 должна содержать данные о характере обстоятельств непреодолимой силы, а также, по возможности, оценку их влияния на исполнение и возможный срок исполнения обязательств. </w:t>
      </w:r>
    </w:p>
    <w:p w14:paraId="1980B14D" w14:textId="1B86590E" w:rsidR="00275CBB" w:rsidRDefault="00676AE9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75CBB" w:rsidRPr="00B44882">
        <w:rPr>
          <w:rFonts w:ascii="Times New Roman" w:hAnsi="Times New Roman" w:cs="Times New Roman"/>
          <w:sz w:val="24"/>
          <w:szCs w:val="24"/>
        </w:rPr>
        <w:t>.4. В том случае, если обстоятельства непреодолимой силы препятствуют одной из Сторон выполнить ее обязательства в течение срока, превышающего 2 месяца, или если после их наступления выяснится, что они будут длиться более 2 месяцев, любая из Сторон может направить другой Стороне уведомление с предложением о проведении переговоров с целью определения взаимоприемлемых условий выполнения обязательств по настоящему договору или прекращения его действия.</w:t>
      </w:r>
    </w:p>
    <w:p w14:paraId="63C58F8A" w14:textId="77777777" w:rsidR="00676AE9" w:rsidRPr="00B44882" w:rsidRDefault="00676AE9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E880C" w14:textId="73F12B86" w:rsidR="00BD1231" w:rsidRPr="005D09CB" w:rsidRDefault="004925F5" w:rsidP="00676AE9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6AE9">
        <w:rPr>
          <w:rFonts w:ascii="Times New Roman" w:hAnsi="Times New Roman" w:cs="Times New Roman"/>
          <w:b/>
          <w:sz w:val="24"/>
          <w:szCs w:val="24"/>
        </w:rPr>
        <w:t>1</w:t>
      </w:r>
      <w:r w:rsidR="00676AE9">
        <w:rPr>
          <w:rFonts w:ascii="Times New Roman" w:hAnsi="Times New Roman" w:cs="Times New Roman"/>
          <w:b/>
          <w:sz w:val="24"/>
          <w:szCs w:val="24"/>
        </w:rPr>
        <w:t>1</w:t>
      </w:r>
      <w:r w:rsidR="00275CBB" w:rsidRPr="00676AE9">
        <w:rPr>
          <w:rFonts w:ascii="Times New Roman" w:hAnsi="Times New Roman" w:cs="Times New Roman"/>
          <w:b/>
          <w:sz w:val="24"/>
          <w:szCs w:val="24"/>
        </w:rPr>
        <w:t xml:space="preserve">. ЗАКЛЮЧИТЕЛЬНЫЕ </w:t>
      </w:r>
      <w:r w:rsidR="007574AC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14:paraId="6B6C594A" w14:textId="211AED45" w:rsidR="005C7D23" w:rsidRPr="005C7D23" w:rsidRDefault="00676AE9" w:rsidP="005C7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C7D23">
        <w:rPr>
          <w:rFonts w:ascii="Times New Roman" w:hAnsi="Times New Roman" w:cs="Times New Roman"/>
          <w:sz w:val="24"/>
          <w:szCs w:val="24"/>
        </w:rPr>
        <w:t>1</w:t>
      </w:r>
      <w:r w:rsidR="00275CBB" w:rsidRPr="00734666">
        <w:rPr>
          <w:rFonts w:ascii="Times New Roman" w:hAnsi="Times New Roman" w:cs="Times New Roman"/>
          <w:sz w:val="24"/>
          <w:szCs w:val="24"/>
        </w:rPr>
        <w:t xml:space="preserve">.1. </w:t>
      </w:r>
      <w:r w:rsidR="005C7D23" w:rsidRPr="005C7D23">
        <w:rPr>
          <w:rFonts w:ascii="Times New Roman" w:hAnsi="Times New Roman" w:cs="Times New Roman"/>
          <w:sz w:val="24"/>
          <w:szCs w:val="24"/>
        </w:rPr>
        <w:t xml:space="preserve">Принципы организации охраны с помощью технических средств сигнализации, степень защищенности, номер </w:t>
      </w:r>
      <w:r w:rsidR="001702C9">
        <w:rPr>
          <w:rFonts w:ascii="Times New Roman" w:hAnsi="Times New Roman" w:cs="Times New Roman"/>
          <w:sz w:val="24"/>
          <w:szCs w:val="24"/>
        </w:rPr>
        <w:t>О</w:t>
      </w:r>
      <w:r w:rsidR="005C7D23" w:rsidRPr="005C7D23">
        <w:rPr>
          <w:rFonts w:ascii="Times New Roman" w:hAnsi="Times New Roman" w:cs="Times New Roman"/>
          <w:sz w:val="24"/>
          <w:szCs w:val="24"/>
        </w:rPr>
        <w:t>бъекта, его адрес, объем обслуживания определяется Охраной и согласовывается с Заказчиком и является конфиденциальной информацией.</w:t>
      </w:r>
    </w:p>
    <w:p w14:paraId="36AA69B0" w14:textId="7479A5F7" w:rsidR="005C7D23" w:rsidRPr="005C7D23" w:rsidRDefault="005C7D23" w:rsidP="005C7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5C7D23">
        <w:rPr>
          <w:rFonts w:ascii="Times New Roman" w:hAnsi="Times New Roman" w:cs="Times New Roman"/>
          <w:sz w:val="24"/>
          <w:szCs w:val="24"/>
        </w:rPr>
        <w:t xml:space="preserve">.2. При перемещении охраняемого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7D23">
        <w:rPr>
          <w:rFonts w:ascii="Times New Roman" w:hAnsi="Times New Roman" w:cs="Times New Roman"/>
          <w:sz w:val="24"/>
          <w:szCs w:val="24"/>
        </w:rPr>
        <w:t xml:space="preserve">бъекта действие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C7D23">
        <w:rPr>
          <w:rFonts w:ascii="Times New Roman" w:hAnsi="Times New Roman" w:cs="Times New Roman"/>
          <w:sz w:val="24"/>
          <w:szCs w:val="24"/>
        </w:rPr>
        <w:t xml:space="preserve">оговора прекращается. Возобновление договорных отношений возможно только после повторного обследования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7D23">
        <w:rPr>
          <w:rFonts w:ascii="Times New Roman" w:hAnsi="Times New Roman" w:cs="Times New Roman"/>
          <w:sz w:val="24"/>
          <w:szCs w:val="24"/>
        </w:rPr>
        <w:t>бъекта.</w:t>
      </w:r>
    </w:p>
    <w:p w14:paraId="2449838F" w14:textId="133F570D" w:rsidR="004449A7" w:rsidRDefault="005C7D23" w:rsidP="005C7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5C7D23">
        <w:rPr>
          <w:rFonts w:ascii="Times New Roman" w:hAnsi="Times New Roman" w:cs="Times New Roman"/>
          <w:sz w:val="24"/>
          <w:szCs w:val="24"/>
        </w:rPr>
        <w:t xml:space="preserve">.3. Охрана вправе вносить изменения в настоящий Договор и приложения к нему, в том числе изменять размер абонентской платы за Услуги, указанный в Договоре, уведомив об этом Заказчика не менее чем за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C7D23">
        <w:rPr>
          <w:rFonts w:ascii="Times New Roman" w:hAnsi="Times New Roman" w:cs="Times New Roman"/>
          <w:sz w:val="24"/>
          <w:szCs w:val="24"/>
        </w:rPr>
        <w:t>0 (</w:t>
      </w:r>
      <w:r>
        <w:rPr>
          <w:rFonts w:ascii="Times New Roman" w:hAnsi="Times New Roman" w:cs="Times New Roman"/>
          <w:sz w:val="24"/>
          <w:szCs w:val="24"/>
        </w:rPr>
        <w:t>десять</w:t>
      </w:r>
      <w:r w:rsidRPr="005C7D23">
        <w:rPr>
          <w:rFonts w:ascii="Times New Roman" w:hAnsi="Times New Roman" w:cs="Times New Roman"/>
          <w:sz w:val="24"/>
          <w:szCs w:val="24"/>
        </w:rPr>
        <w:t>) календарных дней до введения указанных изменений посредством рассылки уведомлений смс-сообщениями, по электронной почте, размещения информации в Личном кабинете,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Охраны</w:t>
      </w:r>
      <w:r w:rsidRPr="005C7D23">
        <w:rPr>
          <w:rFonts w:ascii="Times New Roman" w:hAnsi="Times New Roman" w:cs="Times New Roman"/>
          <w:sz w:val="24"/>
          <w:szCs w:val="24"/>
        </w:rPr>
        <w:t xml:space="preserve">: </w:t>
      </w:r>
      <w:hyperlink r:id="rId18" w:history="1">
        <w:r w:rsidRPr="003E6904">
          <w:rPr>
            <w:rStyle w:val="a4"/>
            <w:rFonts w:ascii="Times New Roman" w:hAnsi="Times New Roman" w:cs="Times New Roman"/>
            <w:sz w:val="24"/>
            <w:szCs w:val="24"/>
          </w:rPr>
          <w:t>www.evraasgr.ru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D23">
        <w:rPr>
          <w:rFonts w:ascii="Times New Roman" w:hAnsi="Times New Roman" w:cs="Times New Roman"/>
          <w:sz w:val="24"/>
          <w:szCs w:val="24"/>
        </w:rPr>
        <w:t xml:space="preserve">или другими способами. </w:t>
      </w:r>
      <w:r w:rsidR="007574AC">
        <w:rPr>
          <w:rFonts w:ascii="Times New Roman" w:hAnsi="Times New Roman" w:cs="Times New Roman"/>
          <w:sz w:val="24"/>
          <w:szCs w:val="24"/>
        </w:rPr>
        <w:t>Надлежащим уведомлением так же считается размещение новой</w:t>
      </w:r>
      <w:r w:rsidRPr="005C7D23">
        <w:rPr>
          <w:rFonts w:ascii="Times New Roman" w:hAnsi="Times New Roman" w:cs="Times New Roman"/>
          <w:sz w:val="24"/>
          <w:szCs w:val="24"/>
        </w:rPr>
        <w:t xml:space="preserve"> редакци</w:t>
      </w:r>
      <w:r w:rsidR="007574AC">
        <w:rPr>
          <w:rFonts w:ascii="Times New Roman" w:hAnsi="Times New Roman" w:cs="Times New Roman"/>
          <w:sz w:val="24"/>
          <w:szCs w:val="24"/>
        </w:rPr>
        <w:t>и</w:t>
      </w:r>
      <w:r w:rsidRPr="005C7D23">
        <w:rPr>
          <w:rFonts w:ascii="Times New Roman" w:hAnsi="Times New Roman" w:cs="Times New Roman"/>
          <w:sz w:val="24"/>
          <w:szCs w:val="24"/>
        </w:rPr>
        <w:t xml:space="preserve"> Договора и/или приложений к нему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Охраны</w:t>
      </w:r>
      <w:r w:rsidRPr="005C7D23">
        <w:rPr>
          <w:rFonts w:ascii="Times New Roman" w:hAnsi="Times New Roman" w:cs="Times New Roman"/>
          <w:sz w:val="24"/>
          <w:szCs w:val="24"/>
        </w:rPr>
        <w:t xml:space="preserve">: </w:t>
      </w:r>
      <w:hyperlink r:id="rId19" w:history="1">
        <w:r w:rsidRPr="003E6904">
          <w:rPr>
            <w:rStyle w:val="a4"/>
            <w:rFonts w:ascii="Times New Roman" w:hAnsi="Times New Roman" w:cs="Times New Roman"/>
            <w:sz w:val="24"/>
            <w:szCs w:val="24"/>
          </w:rPr>
          <w:t>www.evraasgr.ru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D23">
        <w:rPr>
          <w:rFonts w:ascii="Times New Roman" w:hAnsi="Times New Roman" w:cs="Times New Roman"/>
          <w:sz w:val="24"/>
          <w:szCs w:val="24"/>
        </w:rPr>
        <w:t xml:space="preserve">и/или в Личном кабинете Заказчика. Если в течение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C7D23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(десяти) календарных </w:t>
      </w:r>
      <w:r w:rsidRPr="005C7D23">
        <w:rPr>
          <w:rFonts w:ascii="Times New Roman" w:hAnsi="Times New Roman" w:cs="Times New Roman"/>
          <w:sz w:val="24"/>
          <w:szCs w:val="24"/>
        </w:rPr>
        <w:t>дней с момента внесения изменений Охрана не получает уведомление Заказчика о несогласии с условиями Договора, то указанные изменения считаются принятыми</w:t>
      </w:r>
      <w:r w:rsidR="004449A7" w:rsidRPr="00734666">
        <w:rPr>
          <w:rFonts w:ascii="Times New Roman" w:hAnsi="Times New Roman" w:cs="Times New Roman"/>
          <w:sz w:val="24"/>
          <w:szCs w:val="24"/>
        </w:rPr>
        <w:t>.</w:t>
      </w:r>
    </w:p>
    <w:p w14:paraId="3348D8DF" w14:textId="1808B05A" w:rsidR="006B26D4" w:rsidRPr="00734666" w:rsidRDefault="00F924CE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34666" w:rsidRPr="00734666">
        <w:rPr>
          <w:rFonts w:ascii="Times New Roman" w:hAnsi="Times New Roman" w:cs="Times New Roman"/>
          <w:sz w:val="24"/>
          <w:szCs w:val="24"/>
        </w:rPr>
        <w:t xml:space="preserve">.4. </w:t>
      </w:r>
      <w:r w:rsidR="006B26D4" w:rsidRPr="00734666">
        <w:rPr>
          <w:rFonts w:ascii="Times New Roman" w:hAnsi="Times New Roman" w:cs="Times New Roman"/>
          <w:sz w:val="24"/>
          <w:szCs w:val="24"/>
        </w:rPr>
        <w:t xml:space="preserve">Если иное не предусмотрено Договором, все заявления, уведомления, извещения, требования или иные юридически значимые сообщения Сторон (далее - сообщения), связанные с исполнением, изменением условий настоящего Договора, направляются с использованием информационно-телекоммуникационной сети (по адресу электронной почты, в </w:t>
      </w:r>
      <w:r w:rsidR="00C84563">
        <w:rPr>
          <w:rFonts w:ascii="Times New Roman" w:hAnsi="Times New Roman" w:cs="Times New Roman"/>
          <w:sz w:val="24"/>
          <w:szCs w:val="24"/>
        </w:rPr>
        <w:t>Л</w:t>
      </w:r>
      <w:r w:rsidR="006B26D4" w:rsidRPr="00734666">
        <w:rPr>
          <w:rFonts w:ascii="Times New Roman" w:hAnsi="Times New Roman" w:cs="Times New Roman"/>
          <w:sz w:val="24"/>
          <w:szCs w:val="24"/>
        </w:rPr>
        <w:t xml:space="preserve">ичном кабинете на сайте </w:t>
      </w:r>
      <w:hyperlink r:id="rId20" w:history="1">
        <w:r w:rsidR="00D648A6" w:rsidRPr="003E6904">
          <w:rPr>
            <w:rStyle w:val="a4"/>
            <w:rFonts w:ascii="Times New Roman" w:hAnsi="Times New Roman" w:cs="Times New Roman"/>
            <w:sz w:val="24"/>
            <w:szCs w:val="24"/>
          </w:rPr>
          <w:t>https://lk.evraasgr.ru</w:t>
        </w:r>
      </w:hyperlink>
      <w:r w:rsidR="006B26D4" w:rsidRPr="00734666">
        <w:rPr>
          <w:rFonts w:ascii="Times New Roman" w:hAnsi="Times New Roman" w:cs="Times New Roman"/>
          <w:sz w:val="24"/>
          <w:szCs w:val="24"/>
        </w:rPr>
        <w:t>, мессенджерах</w:t>
      </w:r>
      <w:r>
        <w:rPr>
          <w:rFonts w:ascii="Times New Roman" w:hAnsi="Times New Roman" w:cs="Times New Roman"/>
          <w:sz w:val="24"/>
          <w:szCs w:val="24"/>
        </w:rPr>
        <w:t xml:space="preserve"> или размещаются</w:t>
      </w:r>
      <w:r w:rsidR="00C84563">
        <w:rPr>
          <w:rFonts w:ascii="Times New Roman" w:hAnsi="Times New Roman" w:cs="Times New Roman"/>
          <w:sz w:val="24"/>
          <w:szCs w:val="24"/>
        </w:rPr>
        <w:t xml:space="preserve"> на сайте Охраны</w:t>
      </w:r>
      <w:r w:rsidR="006B26D4" w:rsidRPr="0073466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6B26D4" w:rsidRPr="00734666">
        <w:rPr>
          <w:rFonts w:ascii="Times New Roman" w:hAnsi="Times New Roman" w:cs="Times New Roman"/>
          <w:sz w:val="24"/>
          <w:szCs w:val="24"/>
        </w:rPr>
        <w:t xml:space="preserve"> по номеру телефона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Pr="00734666">
        <w:rPr>
          <w:rFonts w:ascii="Times New Roman" w:hAnsi="Times New Roman" w:cs="Times New Roman"/>
          <w:sz w:val="24"/>
          <w:szCs w:val="24"/>
        </w:rPr>
        <w:t>в письменной форме по почте заказным письмом</w:t>
      </w:r>
      <w:r>
        <w:rPr>
          <w:rFonts w:ascii="Times New Roman" w:hAnsi="Times New Roman" w:cs="Times New Roman"/>
          <w:sz w:val="24"/>
          <w:szCs w:val="24"/>
        </w:rPr>
        <w:t xml:space="preserve"> по почтовому адресу Стороны.</w:t>
      </w:r>
    </w:p>
    <w:p w14:paraId="0CB4A746" w14:textId="77777777" w:rsidR="006B26D4" w:rsidRPr="00734666" w:rsidRDefault="006B26D4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666">
        <w:rPr>
          <w:rFonts w:ascii="Times New Roman" w:hAnsi="Times New Roman" w:cs="Times New Roman"/>
          <w:sz w:val="24"/>
          <w:szCs w:val="24"/>
        </w:rPr>
        <w:t>В случае направления сообщений с использованием почты сообщение считается доставленным в день фактического получения Стороной. В случае направления сообщений посредством информационно-телекоммуникационной сети сообщение считается доставленным Стороне в день его направления.</w:t>
      </w:r>
    </w:p>
    <w:p w14:paraId="0981EE1E" w14:textId="2CB5DD54" w:rsidR="004D7914" w:rsidRPr="00734666" w:rsidRDefault="008118C9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8C9">
        <w:rPr>
          <w:rFonts w:ascii="Times New Roman" w:hAnsi="Times New Roman" w:cs="Times New Roman"/>
          <w:sz w:val="24"/>
          <w:szCs w:val="24"/>
        </w:rPr>
        <w:t>11</w:t>
      </w:r>
      <w:r w:rsidR="00275CBB" w:rsidRPr="008118C9">
        <w:rPr>
          <w:rFonts w:ascii="Times New Roman" w:hAnsi="Times New Roman" w:cs="Times New Roman"/>
          <w:sz w:val="24"/>
          <w:szCs w:val="24"/>
        </w:rPr>
        <w:t>.</w:t>
      </w:r>
      <w:r w:rsidR="00734666" w:rsidRPr="008118C9">
        <w:rPr>
          <w:rFonts w:ascii="Times New Roman" w:hAnsi="Times New Roman" w:cs="Times New Roman"/>
          <w:sz w:val="24"/>
          <w:szCs w:val="24"/>
        </w:rPr>
        <w:t>5</w:t>
      </w:r>
      <w:r w:rsidR="00275CBB" w:rsidRPr="008118C9">
        <w:rPr>
          <w:rFonts w:ascii="Times New Roman" w:hAnsi="Times New Roman" w:cs="Times New Roman"/>
          <w:sz w:val="24"/>
          <w:szCs w:val="24"/>
        </w:rPr>
        <w:t xml:space="preserve">. При </w:t>
      </w:r>
      <w:r w:rsidR="00275CBB" w:rsidRPr="00734666">
        <w:rPr>
          <w:rFonts w:ascii="Times New Roman" w:hAnsi="Times New Roman" w:cs="Times New Roman"/>
          <w:sz w:val="24"/>
          <w:szCs w:val="24"/>
        </w:rPr>
        <w:t xml:space="preserve">направлении заявлений и документов </w:t>
      </w:r>
      <w:r w:rsidR="007574AC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="00275CBB" w:rsidRPr="00734666">
        <w:rPr>
          <w:rFonts w:ascii="Times New Roman" w:hAnsi="Times New Roman" w:cs="Times New Roman"/>
          <w:sz w:val="24"/>
          <w:szCs w:val="24"/>
        </w:rPr>
        <w:t xml:space="preserve">допускается использование факсимильного воспроизведения подписи с помощью средств механического или иного копирования. Стороны признают юридическую силу документов, информации и сообщений, направленных посредством Личного кабинета, а также признают юридическую силу любых действий по выбору и заказу соответствующих услуг в Личном кабинете. Формирование и направление Заказчиком в адрес </w:t>
      </w:r>
      <w:r>
        <w:rPr>
          <w:rFonts w:ascii="Times New Roman" w:hAnsi="Times New Roman" w:cs="Times New Roman"/>
          <w:sz w:val="24"/>
          <w:szCs w:val="24"/>
        </w:rPr>
        <w:t>Охраны</w:t>
      </w:r>
      <w:r w:rsidR="00275CBB" w:rsidRPr="00734666">
        <w:rPr>
          <w:rFonts w:ascii="Times New Roman" w:hAnsi="Times New Roman" w:cs="Times New Roman"/>
          <w:sz w:val="24"/>
          <w:szCs w:val="24"/>
        </w:rPr>
        <w:t xml:space="preserve"> электронного сообщения посредством нажатия кнопки в Личном кабинете является дачей Заказчиком </w:t>
      </w:r>
      <w:r>
        <w:rPr>
          <w:rFonts w:ascii="Times New Roman" w:hAnsi="Times New Roman" w:cs="Times New Roman"/>
          <w:sz w:val="24"/>
          <w:szCs w:val="24"/>
        </w:rPr>
        <w:t>Охране</w:t>
      </w:r>
      <w:r w:rsidR="00275CBB" w:rsidRPr="00734666">
        <w:rPr>
          <w:rFonts w:ascii="Times New Roman" w:hAnsi="Times New Roman" w:cs="Times New Roman"/>
          <w:sz w:val="24"/>
          <w:szCs w:val="24"/>
        </w:rPr>
        <w:t xml:space="preserve"> поручения, подписанного лично Заказчиком и равнозначно собс</w:t>
      </w:r>
      <w:r w:rsidR="00D648A6">
        <w:rPr>
          <w:rFonts w:ascii="Times New Roman" w:hAnsi="Times New Roman" w:cs="Times New Roman"/>
          <w:sz w:val="24"/>
          <w:szCs w:val="24"/>
        </w:rPr>
        <w:t>твенноручной подписи Заказчика.</w:t>
      </w:r>
    </w:p>
    <w:p w14:paraId="73130175" w14:textId="4E5F2D31" w:rsidR="004D7914" w:rsidRPr="00734666" w:rsidRDefault="008118C9" w:rsidP="008118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75CBB" w:rsidRPr="00734666">
        <w:rPr>
          <w:rFonts w:ascii="Times New Roman" w:hAnsi="Times New Roman" w:cs="Times New Roman"/>
          <w:sz w:val="24"/>
          <w:szCs w:val="24"/>
        </w:rPr>
        <w:t xml:space="preserve">.6. </w:t>
      </w:r>
      <w:r w:rsidRPr="008118C9">
        <w:rPr>
          <w:rFonts w:ascii="Times New Roman" w:hAnsi="Times New Roman" w:cs="Times New Roman"/>
          <w:sz w:val="24"/>
          <w:szCs w:val="24"/>
        </w:rPr>
        <w:t xml:space="preserve">Присоединяясь к настоящему Договору Заказчик дает </w:t>
      </w:r>
      <w:r>
        <w:rPr>
          <w:rFonts w:ascii="Times New Roman" w:hAnsi="Times New Roman" w:cs="Times New Roman"/>
          <w:sz w:val="24"/>
          <w:szCs w:val="24"/>
        </w:rPr>
        <w:t>Охране</w:t>
      </w:r>
      <w:r w:rsidRPr="008118C9">
        <w:rPr>
          <w:rFonts w:ascii="Times New Roman" w:hAnsi="Times New Roman" w:cs="Times New Roman"/>
          <w:sz w:val="24"/>
          <w:szCs w:val="24"/>
        </w:rPr>
        <w:t xml:space="preserve"> согласие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8C9">
        <w:rPr>
          <w:rFonts w:ascii="Times New Roman" w:hAnsi="Times New Roman" w:cs="Times New Roman"/>
          <w:sz w:val="24"/>
          <w:szCs w:val="24"/>
        </w:rPr>
        <w:t>осуществление любых действий в отношении персональных данных Заказчика,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8C9">
        <w:rPr>
          <w:rFonts w:ascii="Times New Roman" w:hAnsi="Times New Roman" w:cs="Times New Roman"/>
          <w:sz w:val="24"/>
          <w:szCs w:val="24"/>
        </w:rPr>
        <w:t>таковые им предоставляются, которые необходимы для исполнения Договора, включая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8C9">
        <w:rPr>
          <w:rFonts w:ascii="Times New Roman" w:hAnsi="Times New Roman" w:cs="Times New Roman"/>
          <w:sz w:val="24"/>
          <w:szCs w:val="24"/>
        </w:rPr>
        <w:t>сбор, систематизацию, накопление, хранение, уточнение (обновление, изменение),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8C9">
        <w:rPr>
          <w:rFonts w:ascii="Times New Roman" w:hAnsi="Times New Roman" w:cs="Times New Roman"/>
          <w:sz w:val="24"/>
          <w:szCs w:val="24"/>
        </w:rPr>
        <w:t>использование, предоставление (уполномоченным органам, осуществляющим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8C9">
        <w:rPr>
          <w:rFonts w:ascii="Times New Roman" w:hAnsi="Times New Roman" w:cs="Times New Roman"/>
          <w:sz w:val="24"/>
          <w:szCs w:val="24"/>
        </w:rPr>
        <w:t>лицензирование охранной деятельности, осуществляющим контрольные, надзорные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8C9">
        <w:rPr>
          <w:rFonts w:ascii="Times New Roman" w:hAnsi="Times New Roman" w:cs="Times New Roman"/>
          <w:sz w:val="24"/>
          <w:szCs w:val="24"/>
        </w:rPr>
        <w:t>функции в отношении указанной деятельности), обезличивание, блокирование,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8C9">
        <w:rPr>
          <w:rFonts w:ascii="Times New Roman" w:hAnsi="Times New Roman" w:cs="Times New Roman"/>
          <w:sz w:val="24"/>
          <w:szCs w:val="24"/>
        </w:rPr>
        <w:t>осуществление любых иных действий с персональными данными</w:t>
      </w:r>
      <w:r w:rsidR="00275CBB" w:rsidRPr="00734666">
        <w:rPr>
          <w:rFonts w:ascii="Times New Roman" w:hAnsi="Times New Roman" w:cs="Times New Roman"/>
          <w:sz w:val="24"/>
          <w:szCs w:val="24"/>
        </w:rPr>
        <w:t xml:space="preserve">, в течение срока действия договора, а также в течение </w:t>
      </w:r>
      <w:r>
        <w:rPr>
          <w:rFonts w:ascii="Times New Roman" w:hAnsi="Times New Roman" w:cs="Times New Roman"/>
          <w:sz w:val="24"/>
          <w:szCs w:val="24"/>
        </w:rPr>
        <w:t>пяти</w:t>
      </w:r>
      <w:r w:rsidR="00275CBB" w:rsidRPr="00734666">
        <w:rPr>
          <w:rFonts w:ascii="Times New Roman" w:hAnsi="Times New Roman" w:cs="Times New Roman"/>
          <w:sz w:val="24"/>
          <w:szCs w:val="24"/>
        </w:rPr>
        <w:t xml:space="preserve"> лет после его расторжения. </w:t>
      </w:r>
    </w:p>
    <w:p w14:paraId="3B2BE867" w14:textId="280727C1" w:rsidR="004D7914" w:rsidRDefault="008118C9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75CBB" w:rsidRPr="007346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275CBB" w:rsidRPr="00734666">
        <w:rPr>
          <w:rFonts w:ascii="Times New Roman" w:hAnsi="Times New Roman" w:cs="Times New Roman"/>
          <w:sz w:val="24"/>
          <w:szCs w:val="24"/>
        </w:rPr>
        <w:t xml:space="preserve">. При изменении наименования, организационно-правовой формы, места нахождения, почтового адреса, банковских и других реквизитов, а также при реорганизации юридического лица Заказчик обязан уведомить </w:t>
      </w:r>
      <w:r>
        <w:rPr>
          <w:rFonts w:ascii="Times New Roman" w:hAnsi="Times New Roman" w:cs="Times New Roman"/>
          <w:sz w:val="24"/>
          <w:szCs w:val="24"/>
        </w:rPr>
        <w:t>Охрану</w:t>
      </w:r>
      <w:r w:rsidR="00275CBB" w:rsidRPr="00734666">
        <w:rPr>
          <w:rFonts w:ascii="Times New Roman" w:hAnsi="Times New Roman" w:cs="Times New Roman"/>
          <w:sz w:val="24"/>
          <w:szCs w:val="24"/>
        </w:rPr>
        <w:t xml:space="preserve"> в течение 10 (десяти) дней с момента указанных </w:t>
      </w:r>
      <w:r w:rsidR="00275CBB" w:rsidRPr="00734666">
        <w:rPr>
          <w:rFonts w:ascii="Times New Roman" w:hAnsi="Times New Roman" w:cs="Times New Roman"/>
          <w:sz w:val="24"/>
          <w:szCs w:val="24"/>
        </w:rPr>
        <w:lastRenderedPageBreak/>
        <w:t xml:space="preserve">изменений и предоставить копии документов, подтверждающих произошедшие изменения. </w:t>
      </w:r>
      <w:r>
        <w:rPr>
          <w:rFonts w:ascii="Times New Roman" w:hAnsi="Times New Roman" w:cs="Times New Roman"/>
          <w:sz w:val="24"/>
          <w:szCs w:val="24"/>
        </w:rPr>
        <w:t>Охрана</w:t>
      </w:r>
      <w:r w:rsidR="00275CBB" w:rsidRPr="00734666">
        <w:rPr>
          <w:rFonts w:ascii="Times New Roman" w:hAnsi="Times New Roman" w:cs="Times New Roman"/>
          <w:sz w:val="24"/>
          <w:szCs w:val="24"/>
        </w:rPr>
        <w:t xml:space="preserve"> при изменении наименования, организационно-правовой формы, места нахождения, почтового адреса, банковских и других реквизитов, а также при реорганизации юридического лица уведомляет Заказчика посредством размещения соответствующей информации в порядке, предусмотренном п. </w:t>
      </w:r>
      <w:r w:rsidR="007574AC">
        <w:rPr>
          <w:rFonts w:ascii="Times New Roman" w:hAnsi="Times New Roman" w:cs="Times New Roman"/>
          <w:sz w:val="24"/>
          <w:szCs w:val="24"/>
        </w:rPr>
        <w:t>11</w:t>
      </w:r>
      <w:r w:rsidR="00275CBB" w:rsidRPr="00734666">
        <w:rPr>
          <w:rFonts w:ascii="Times New Roman" w:hAnsi="Times New Roman" w:cs="Times New Roman"/>
          <w:sz w:val="24"/>
          <w:szCs w:val="24"/>
        </w:rPr>
        <w:t>.3. настоящего Договора, в течение 10 (десяти) дней с момента указанных изменений. При этом оформление Дополнительного соглашения к Договору не требуется, как и в случае внесения</w:t>
      </w:r>
      <w:r w:rsidR="001702C9">
        <w:rPr>
          <w:rFonts w:ascii="Times New Roman" w:hAnsi="Times New Roman" w:cs="Times New Roman"/>
          <w:sz w:val="24"/>
          <w:szCs w:val="24"/>
        </w:rPr>
        <w:t xml:space="preserve"> изменений в схему охраняемого О</w:t>
      </w:r>
      <w:r w:rsidR="00275CBB" w:rsidRPr="00734666">
        <w:rPr>
          <w:rFonts w:ascii="Times New Roman" w:hAnsi="Times New Roman" w:cs="Times New Roman"/>
          <w:sz w:val="24"/>
          <w:szCs w:val="24"/>
        </w:rPr>
        <w:t xml:space="preserve">бъекта (расположение, количество оборудования ОПС, изменение списка ответственных лиц) в ходе оказания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275CBB" w:rsidRPr="00734666">
        <w:rPr>
          <w:rFonts w:ascii="Times New Roman" w:hAnsi="Times New Roman" w:cs="Times New Roman"/>
          <w:sz w:val="24"/>
          <w:szCs w:val="24"/>
        </w:rPr>
        <w:t>слуг по настоящему Договору. В случае нарушения срока уведомления Сторона, которая не была уведомлена о произошедших изменениях в указанный</w:t>
      </w:r>
      <w:r w:rsidR="004D7914" w:rsidRPr="00734666">
        <w:rPr>
          <w:rFonts w:ascii="Times New Roman" w:hAnsi="Times New Roman" w:cs="Times New Roman"/>
          <w:sz w:val="24"/>
          <w:szCs w:val="24"/>
        </w:rPr>
        <w:t xml:space="preserve"> </w:t>
      </w:r>
      <w:r w:rsidR="00275CBB" w:rsidRPr="00734666">
        <w:rPr>
          <w:rFonts w:ascii="Times New Roman" w:hAnsi="Times New Roman" w:cs="Times New Roman"/>
          <w:sz w:val="24"/>
          <w:szCs w:val="24"/>
        </w:rPr>
        <w:t xml:space="preserve">срок, при исполнении обязательств по Договору без учета произошедших изменений считается исполнившей обязательства по Договору надлежащим образом надлежащему лицу. </w:t>
      </w:r>
    </w:p>
    <w:p w14:paraId="40394A7A" w14:textId="01DDD1DF" w:rsidR="00F924CE" w:rsidRPr="00F924CE" w:rsidRDefault="008118C9" w:rsidP="00F92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924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F924CE">
        <w:rPr>
          <w:rFonts w:ascii="Times New Roman" w:hAnsi="Times New Roman" w:cs="Times New Roman"/>
          <w:sz w:val="24"/>
          <w:szCs w:val="24"/>
        </w:rPr>
        <w:t xml:space="preserve">. </w:t>
      </w:r>
      <w:r w:rsidR="00F924CE" w:rsidRPr="00F924CE">
        <w:rPr>
          <w:rFonts w:ascii="Times New Roman" w:hAnsi="Times New Roman" w:cs="Times New Roman"/>
          <w:sz w:val="24"/>
          <w:szCs w:val="24"/>
        </w:rPr>
        <w:t>Стороны, в соответствии со ст.160 ГК РФ</w:t>
      </w:r>
      <w:r>
        <w:rPr>
          <w:rFonts w:ascii="Times New Roman" w:hAnsi="Times New Roman" w:cs="Times New Roman"/>
          <w:sz w:val="24"/>
          <w:szCs w:val="24"/>
        </w:rPr>
        <w:t>,</w:t>
      </w:r>
      <w:r w:rsidR="00F924CE" w:rsidRPr="00F924CE">
        <w:rPr>
          <w:rFonts w:ascii="Times New Roman" w:hAnsi="Times New Roman" w:cs="Times New Roman"/>
          <w:sz w:val="24"/>
          <w:szCs w:val="24"/>
        </w:rPr>
        <w:t xml:space="preserve"> предусмотрели следующий специальный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4CE" w:rsidRPr="00F924CE">
        <w:rPr>
          <w:rFonts w:ascii="Times New Roman" w:hAnsi="Times New Roman" w:cs="Times New Roman"/>
          <w:sz w:val="24"/>
          <w:szCs w:val="24"/>
        </w:rPr>
        <w:t>способ достоверного определения лица, выразившего волю и признают юридическую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4CE" w:rsidRPr="00F924CE">
        <w:rPr>
          <w:rFonts w:ascii="Times New Roman" w:hAnsi="Times New Roman" w:cs="Times New Roman"/>
          <w:sz w:val="24"/>
          <w:szCs w:val="24"/>
        </w:rPr>
        <w:t>силу за документами (договор, приложения к договору, акты оказанных услуг, акты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4CE" w:rsidRPr="00F924CE">
        <w:rPr>
          <w:rFonts w:ascii="Times New Roman" w:hAnsi="Times New Roman" w:cs="Times New Roman"/>
          <w:sz w:val="24"/>
          <w:szCs w:val="24"/>
        </w:rPr>
        <w:t>сверки, счета, заявки, спецификации, акты приема-передачи и иные юридически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4CE" w:rsidRPr="00F924CE">
        <w:rPr>
          <w:rFonts w:ascii="Times New Roman" w:hAnsi="Times New Roman" w:cs="Times New Roman"/>
          <w:sz w:val="24"/>
          <w:szCs w:val="24"/>
        </w:rPr>
        <w:t>значимые сообщения), полученными путем обмена скан-копиями по электронной почте,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4CE" w:rsidRPr="00F924CE">
        <w:rPr>
          <w:rFonts w:ascii="Times New Roman" w:hAnsi="Times New Roman" w:cs="Times New Roman"/>
          <w:sz w:val="24"/>
          <w:szCs w:val="24"/>
        </w:rPr>
        <w:t>а также равенство юридической силы таких сообщений с оригиналами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4CE" w:rsidRPr="00F924CE">
        <w:rPr>
          <w:rFonts w:ascii="Times New Roman" w:hAnsi="Times New Roman" w:cs="Times New Roman"/>
          <w:sz w:val="24"/>
          <w:szCs w:val="24"/>
        </w:rPr>
        <w:t>оформленных на бумажных носителях.</w:t>
      </w:r>
    </w:p>
    <w:p w14:paraId="2993FD75" w14:textId="77777777" w:rsidR="008118C9" w:rsidRDefault="00F924CE" w:rsidP="00F92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4CE">
        <w:rPr>
          <w:rFonts w:ascii="Times New Roman" w:hAnsi="Times New Roman" w:cs="Times New Roman"/>
          <w:sz w:val="24"/>
          <w:szCs w:val="24"/>
        </w:rPr>
        <w:t>Стороны допускают представление скан-копий документов и иных юридически</w:t>
      </w:r>
      <w:r w:rsidR="008118C9">
        <w:rPr>
          <w:rFonts w:ascii="Times New Roman" w:hAnsi="Times New Roman" w:cs="Times New Roman"/>
          <w:sz w:val="24"/>
          <w:szCs w:val="24"/>
        </w:rPr>
        <w:t xml:space="preserve"> </w:t>
      </w:r>
      <w:r w:rsidRPr="00F924CE">
        <w:rPr>
          <w:rFonts w:ascii="Times New Roman" w:hAnsi="Times New Roman" w:cs="Times New Roman"/>
          <w:sz w:val="24"/>
          <w:szCs w:val="24"/>
        </w:rPr>
        <w:t>значимых сообщений, направленных и полученных в рамках настоящего договора по</w:t>
      </w:r>
      <w:r w:rsidR="008118C9">
        <w:rPr>
          <w:rFonts w:ascii="Times New Roman" w:hAnsi="Times New Roman" w:cs="Times New Roman"/>
          <w:sz w:val="24"/>
          <w:szCs w:val="24"/>
        </w:rPr>
        <w:t xml:space="preserve"> электронной почте </w:t>
      </w:r>
      <w:r w:rsidRPr="00F924CE">
        <w:rPr>
          <w:rFonts w:ascii="Times New Roman" w:hAnsi="Times New Roman" w:cs="Times New Roman"/>
          <w:sz w:val="24"/>
          <w:szCs w:val="24"/>
        </w:rPr>
        <w:t>и программах передачи сообщений, позволяющих идентифицировать номер</w:t>
      </w:r>
      <w:r w:rsidR="008118C9">
        <w:rPr>
          <w:rFonts w:ascii="Times New Roman" w:hAnsi="Times New Roman" w:cs="Times New Roman"/>
          <w:sz w:val="24"/>
          <w:szCs w:val="24"/>
        </w:rPr>
        <w:t xml:space="preserve"> </w:t>
      </w:r>
      <w:r w:rsidRPr="00F924CE">
        <w:rPr>
          <w:rFonts w:ascii="Times New Roman" w:hAnsi="Times New Roman" w:cs="Times New Roman"/>
          <w:sz w:val="24"/>
          <w:szCs w:val="24"/>
        </w:rPr>
        <w:t>абонента, в качестве доказательств при разрешении споров.</w:t>
      </w:r>
    </w:p>
    <w:p w14:paraId="10BA71A2" w14:textId="116E58B1" w:rsidR="00F924CE" w:rsidRPr="00F924CE" w:rsidRDefault="008118C9" w:rsidP="00F92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11.9</w:t>
      </w:r>
      <w:r w:rsidR="00F924CE" w:rsidRPr="00F924CE">
        <w:rPr>
          <w:rFonts w:ascii="Times New Roman" w:hAnsi="Times New Roman" w:cs="Times New Roman"/>
          <w:sz w:val="24"/>
          <w:szCs w:val="24"/>
        </w:rPr>
        <w:t>. Стороны обязуются ограничить доступ посторонних лиц к своим электронным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4CE" w:rsidRPr="00F924CE">
        <w:rPr>
          <w:rFonts w:ascii="Times New Roman" w:hAnsi="Times New Roman" w:cs="Times New Roman"/>
          <w:sz w:val="24"/>
          <w:szCs w:val="24"/>
        </w:rPr>
        <w:t>почтовым ящикам. Доступ к электронной почте каждая Сторона осуществляет по паролю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4CE" w:rsidRPr="00F924CE">
        <w:rPr>
          <w:rFonts w:ascii="Times New Roman" w:hAnsi="Times New Roman" w:cs="Times New Roman"/>
          <w:sz w:val="24"/>
          <w:szCs w:val="24"/>
        </w:rPr>
        <w:t>и обязуется сохранять его конфиденциальность.</w:t>
      </w:r>
      <w:r w:rsidR="004715EF" w:rsidRPr="004715EF">
        <w:rPr>
          <w:rFonts w:ascii="Times New Roman" w:hAnsi="Times New Roman" w:cs="Times New Roman"/>
          <w:sz w:val="24"/>
          <w:szCs w:val="24"/>
        </w:rPr>
        <w:t xml:space="preserve"> </w:t>
      </w:r>
      <w:r w:rsidR="004715EF" w:rsidRPr="00F924CE">
        <w:rPr>
          <w:rFonts w:ascii="Times New Roman" w:hAnsi="Times New Roman" w:cs="Times New Roman"/>
          <w:sz w:val="24"/>
          <w:szCs w:val="24"/>
        </w:rPr>
        <w:t xml:space="preserve">Стороны </w:t>
      </w:r>
      <w:proofErr w:type="spellStart"/>
      <w:r w:rsidR="004715EF" w:rsidRPr="00F924CE">
        <w:rPr>
          <w:rFonts w:ascii="Times New Roman" w:hAnsi="Times New Roman" w:cs="Times New Roman"/>
          <w:sz w:val="24"/>
          <w:szCs w:val="24"/>
        </w:rPr>
        <w:t>презюмируют</w:t>
      </w:r>
      <w:proofErr w:type="spellEnd"/>
      <w:r w:rsidR="004715EF" w:rsidRPr="00F924CE">
        <w:rPr>
          <w:rFonts w:ascii="Times New Roman" w:hAnsi="Times New Roman" w:cs="Times New Roman"/>
          <w:sz w:val="24"/>
          <w:szCs w:val="24"/>
        </w:rPr>
        <w:t>, что именно Сторона, с чьего электронной почтового ящика</w:t>
      </w:r>
      <w:r w:rsidR="004715EF">
        <w:rPr>
          <w:rFonts w:ascii="Times New Roman" w:hAnsi="Times New Roman" w:cs="Times New Roman"/>
          <w:sz w:val="24"/>
          <w:szCs w:val="24"/>
        </w:rPr>
        <w:t xml:space="preserve"> </w:t>
      </w:r>
      <w:r w:rsidR="004715EF" w:rsidRPr="00F924CE">
        <w:rPr>
          <w:rFonts w:ascii="Times New Roman" w:hAnsi="Times New Roman" w:cs="Times New Roman"/>
          <w:sz w:val="24"/>
          <w:szCs w:val="24"/>
        </w:rPr>
        <w:t>направлено сообщение, его направила.</w:t>
      </w:r>
    </w:p>
    <w:p w14:paraId="2E92E660" w14:textId="009112BD" w:rsidR="00F924CE" w:rsidRPr="00F924CE" w:rsidRDefault="008118C9" w:rsidP="00F92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924CE" w:rsidRPr="00F924CE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>0</w:t>
      </w:r>
      <w:r w:rsidR="00F924CE" w:rsidRPr="00F924CE">
        <w:rPr>
          <w:rFonts w:ascii="Times New Roman" w:hAnsi="Times New Roman" w:cs="Times New Roman"/>
          <w:sz w:val="24"/>
          <w:szCs w:val="24"/>
        </w:rPr>
        <w:t>. Каждая из Сторон Договора предоставляет другой Стороне заверения и гарантии,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4CE" w:rsidRPr="00F924CE">
        <w:rPr>
          <w:rFonts w:ascii="Times New Roman" w:hAnsi="Times New Roman" w:cs="Times New Roman"/>
          <w:sz w:val="24"/>
          <w:szCs w:val="24"/>
        </w:rPr>
        <w:t>лица, подписывающие от имени соответствующей Стороны юридически значимые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4CE" w:rsidRPr="00F924CE">
        <w:rPr>
          <w:rFonts w:ascii="Times New Roman" w:hAnsi="Times New Roman" w:cs="Times New Roman"/>
          <w:sz w:val="24"/>
          <w:szCs w:val="24"/>
        </w:rPr>
        <w:t>сообщения, имеют на подписание таких документов соответствующие полномочия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4CE" w:rsidRPr="00F924CE">
        <w:rPr>
          <w:rFonts w:ascii="Times New Roman" w:hAnsi="Times New Roman" w:cs="Times New Roman"/>
          <w:sz w:val="24"/>
          <w:szCs w:val="24"/>
        </w:rPr>
        <w:t>(являются уполномоченными на подписание таких документов на основании своих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4CE" w:rsidRPr="00F924CE">
        <w:rPr>
          <w:rFonts w:ascii="Times New Roman" w:hAnsi="Times New Roman" w:cs="Times New Roman"/>
          <w:sz w:val="24"/>
          <w:szCs w:val="24"/>
        </w:rPr>
        <w:t>должностных обязанностей, распоряжений и/или доверенностей, выданных лицом,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4CE" w:rsidRPr="00F924CE">
        <w:rPr>
          <w:rFonts w:ascii="Times New Roman" w:hAnsi="Times New Roman" w:cs="Times New Roman"/>
          <w:sz w:val="24"/>
          <w:szCs w:val="24"/>
        </w:rPr>
        <w:t>действующим от имени Стороны без доверенности).</w:t>
      </w:r>
    </w:p>
    <w:p w14:paraId="20D74CED" w14:textId="168A3966" w:rsidR="006127FC" w:rsidRPr="00734666" w:rsidRDefault="004715EF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75CBB" w:rsidRPr="007346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="00275CBB" w:rsidRPr="00734666">
        <w:rPr>
          <w:rFonts w:ascii="Times New Roman" w:hAnsi="Times New Roman" w:cs="Times New Roman"/>
          <w:sz w:val="24"/>
          <w:szCs w:val="24"/>
        </w:rPr>
        <w:t xml:space="preserve">. После подписания настоящего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275CBB" w:rsidRPr="00734666">
        <w:rPr>
          <w:rFonts w:ascii="Times New Roman" w:hAnsi="Times New Roman" w:cs="Times New Roman"/>
          <w:sz w:val="24"/>
          <w:szCs w:val="24"/>
        </w:rPr>
        <w:t>оговора все предыдущие соглашения и договоры (как в устной, так и в письменной форме), касающиеся его предмета, считаются</w:t>
      </w:r>
      <w:r>
        <w:rPr>
          <w:rFonts w:ascii="Times New Roman" w:hAnsi="Times New Roman" w:cs="Times New Roman"/>
          <w:sz w:val="24"/>
          <w:szCs w:val="24"/>
        </w:rPr>
        <w:t xml:space="preserve"> утратившими свою силу.</w:t>
      </w:r>
    </w:p>
    <w:p w14:paraId="7EAED152" w14:textId="3B4F30D3" w:rsidR="006127FC" w:rsidRDefault="004715EF" w:rsidP="0073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75CBB" w:rsidRPr="00734666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275CBB" w:rsidRPr="00734666">
        <w:rPr>
          <w:rFonts w:ascii="Times New Roman" w:hAnsi="Times New Roman" w:cs="Times New Roman"/>
          <w:sz w:val="24"/>
          <w:szCs w:val="24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69AA76F" w14:textId="7CFA6561" w:rsidR="005C7D23" w:rsidRPr="00734666" w:rsidRDefault="004715EF" w:rsidP="005C7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5C7D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="005C7D23">
        <w:rPr>
          <w:rFonts w:ascii="Times New Roman" w:hAnsi="Times New Roman" w:cs="Times New Roman"/>
          <w:sz w:val="24"/>
          <w:szCs w:val="24"/>
        </w:rPr>
        <w:t xml:space="preserve">. </w:t>
      </w:r>
      <w:r w:rsidR="005C7D23" w:rsidRPr="005C7D23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 по одному для каждой из Сторон,</w:t>
      </w:r>
      <w:r w:rsidR="005C7D23">
        <w:rPr>
          <w:rFonts w:ascii="Times New Roman" w:hAnsi="Times New Roman" w:cs="Times New Roman"/>
          <w:sz w:val="24"/>
          <w:szCs w:val="24"/>
        </w:rPr>
        <w:t xml:space="preserve"> </w:t>
      </w:r>
      <w:r w:rsidR="005C7D23" w:rsidRPr="005C7D23">
        <w:rPr>
          <w:rFonts w:ascii="Times New Roman" w:hAnsi="Times New Roman" w:cs="Times New Roman"/>
          <w:sz w:val="24"/>
          <w:szCs w:val="24"/>
        </w:rPr>
        <w:t>обладающих одинаковой юридической силой</w:t>
      </w:r>
      <w:r w:rsidR="005C7D23">
        <w:rPr>
          <w:rFonts w:ascii="Times New Roman" w:hAnsi="Times New Roman" w:cs="Times New Roman"/>
          <w:sz w:val="24"/>
          <w:szCs w:val="24"/>
        </w:rPr>
        <w:t>.</w:t>
      </w:r>
    </w:p>
    <w:p w14:paraId="13A143F5" w14:textId="77777777" w:rsidR="004449A7" w:rsidRPr="00B44882" w:rsidRDefault="004449A7" w:rsidP="00B448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8C993" w14:textId="25D80AF2" w:rsidR="002E386E" w:rsidRPr="00734666" w:rsidRDefault="004715EF" w:rsidP="00B44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="002E386E" w:rsidRPr="007346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734666" w:rsidRPr="007346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РЕКВИЗИТЫ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ОХРАНЫ</w:t>
      </w:r>
      <w:r w:rsidR="002E386E" w:rsidRPr="007346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4819CF63" w14:textId="77777777" w:rsidR="002E386E" w:rsidRPr="00B44882" w:rsidRDefault="002E386E" w:rsidP="0073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05E60773" w14:textId="5014A659" w:rsidR="004715EF" w:rsidRPr="004715EF" w:rsidRDefault="004715EF" w:rsidP="004715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5EF">
        <w:rPr>
          <w:rFonts w:ascii="Times New Roman" w:hAnsi="Times New Roman" w:cs="Times New Roman"/>
          <w:b/>
          <w:sz w:val="24"/>
          <w:szCs w:val="24"/>
        </w:rPr>
        <w:t>ООО «ЕВРААС-ОХРАНА»</w:t>
      </w:r>
    </w:p>
    <w:p w14:paraId="64B869EB" w14:textId="4D984562" w:rsidR="004715EF" w:rsidRPr="004715EF" w:rsidRDefault="004715EF" w:rsidP="00471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5EF">
        <w:rPr>
          <w:rFonts w:ascii="Times New Roman" w:hAnsi="Times New Roman" w:cs="Times New Roman"/>
          <w:sz w:val="24"/>
          <w:szCs w:val="24"/>
        </w:rPr>
        <w:t xml:space="preserve">Юридический </w:t>
      </w:r>
      <w:r>
        <w:rPr>
          <w:rFonts w:ascii="Times New Roman" w:hAnsi="Times New Roman" w:cs="Times New Roman"/>
          <w:sz w:val="24"/>
          <w:szCs w:val="24"/>
        </w:rPr>
        <w:t xml:space="preserve">и фактический </w:t>
      </w:r>
      <w:r w:rsidRPr="004715EF">
        <w:rPr>
          <w:rFonts w:ascii="Times New Roman" w:hAnsi="Times New Roman" w:cs="Times New Roman"/>
          <w:sz w:val="24"/>
          <w:szCs w:val="24"/>
        </w:rPr>
        <w:t xml:space="preserve">адрес: 664009, г. Иркутск, ул. </w:t>
      </w:r>
      <w:proofErr w:type="spellStart"/>
      <w:r w:rsidRPr="004715EF">
        <w:rPr>
          <w:rFonts w:ascii="Times New Roman" w:hAnsi="Times New Roman" w:cs="Times New Roman"/>
          <w:sz w:val="24"/>
          <w:szCs w:val="24"/>
        </w:rPr>
        <w:t>Ширямова</w:t>
      </w:r>
      <w:proofErr w:type="spellEnd"/>
      <w:r w:rsidRPr="004715EF">
        <w:rPr>
          <w:rFonts w:ascii="Times New Roman" w:hAnsi="Times New Roman" w:cs="Times New Roman"/>
          <w:sz w:val="24"/>
          <w:szCs w:val="24"/>
        </w:rPr>
        <w:t>, 22</w:t>
      </w:r>
    </w:p>
    <w:p w14:paraId="30775ABF" w14:textId="77777777" w:rsidR="004715EF" w:rsidRPr="004715EF" w:rsidRDefault="004715EF" w:rsidP="00471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5EF">
        <w:rPr>
          <w:rFonts w:ascii="Times New Roman" w:hAnsi="Times New Roman" w:cs="Times New Roman"/>
          <w:sz w:val="24"/>
          <w:szCs w:val="24"/>
        </w:rPr>
        <w:t>ОГРН 1133850043040 ИНН 3849032230 КПП 381101001</w:t>
      </w:r>
    </w:p>
    <w:p w14:paraId="6DE11AAA" w14:textId="77777777" w:rsidR="004715EF" w:rsidRPr="004715EF" w:rsidRDefault="004715EF" w:rsidP="00471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5EF">
        <w:rPr>
          <w:rFonts w:ascii="Times New Roman" w:hAnsi="Times New Roman" w:cs="Times New Roman"/>
          <w:sz w:val="24"/>
          <w:szCs w:val="24"/>
        </w:rPr>
        <w:t>р/с 40702810313004202908 ФИЛИАЛ "ЦЕНТРАЛЬНЫЙ" БАНКА ВТБ (ПАО)</w:t>
      </w:r>
    </w:p>
    <w:p w14:paraId="6FC8DE52" w14:textId="77777777" w:rsidR="004715EF" w:rsidRPr="004715EF" w:rsidRDefault="004715EF" w:rsidP="00471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5EF">
        <w:rPr>
          <w:rFonts w:ascii="Times New Roman" w:hAnsi="Times New Roman" w:cs="Times New Roman"/>
          <w:sz w:val="24"/>
          <w:szCs w:val="24"/>
        </w:rPr>
        <w:t>к/с 30101810145250000411 БИК 044525411</w:t>
      </w:r>
    </w:p>
    <w:p w14:paraId="0805E5A8" w14:textId="2316490F" w:rsidR="004715EF" w:rsidRPr="004715EF" w:rsidRDefault="004715EF" w:rsidP="00471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5EF">
        <w:rPr>
          <w:rFonts w:ascii="Times New Roman" w:hAnsi="Times New Roman" w:cs="Times New Roman"/>
          <w:sz w:val="24"/>
          <w:szCs w:val="24"/>
        </w:rPr>
        <w:t>Телефон: офис: 7 (3952) 211-777, 211-888, пульт: 211-977, 211-877, 61-61-79</w:t>
      </w:r>
    </w:p>
    <w:p w14:paraId="46B68DD6" w14:textId="1C1267A2" w:rsidR="004715EF" w:rsidRDefault="004715EF" w:rsidP="00471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15EF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21" w:history="1">
        <w:r w:rsidRPr="003E690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eds@evraasgr.ru</w:t>
        </w:r>
      </w:hyperlink>
      <w:r w:rsidRPr="004715E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22" w:history="1">
        <w:r w:rsidRPr="003E690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forpost38@mail.ru</w:t>
        </w:r>
      </w:hyperlink>
    </w:p>
    <w:p w14:paraId="654806DD" w14:textId="4D6E564B" w:rsidR="004715EF" w:rsidRPr="005869D1" w:rsidRDefault="004715EF" w:rsidP="00471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5EF"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23" w:history="1">
        <w:r w:rsidRPr="003E690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E690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E690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evraasgr</w:t>
        </w:r>
        <w:proofErr w:type="spellEnd"/>
        <w:r w:rsidRPr="003E690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E690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1CF14BF2" w14:textId="77777777" w:rsidR="004715EF" w:rsidRDefault="004715EF" w:rsidP="00471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F6E5" w14:textId="77777777" w:rsidR="00075277" w:rsidRDefault="00075277" w:rsidP="00471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0A484" w14:textId="77777777" w:rsidR="00075277" w:rsidRDefault="00075277" w:rsidP="000752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A43929" w14:textId="77777777" w:rsidR="00075277" w:rsidRDefault="00075277" w:rsidP="000752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31D898" w14:textId="77777777" w:rsidR="00075277" w:rsidRDefault="00075277" w:rsidP="000752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4F456A" w14:textId="77777777" w:rsidR="00075277" w:rsidRDefault="00075277" w:rsidP="000752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26D9A3" w14:textId="77777777" w:rsidR="00075277" w:rsidRDefault="00075277" w:rsidP="000752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15989F" w14:textId="77777777" w:rsidR="00075277" w:rsidRPr="00075277" w:rsidRDefault="00075277" w:rsidP="000752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527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14:paraId="4194246A" w14:textId="77777777" w:rsidR="00075277" w:rsidRDefault="00075277" w:rsidP="000752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5277">
        <w:rPr>
          <w:rFonts w:ascii="Times New Roman" w:eastAsia="Times New Roman" w:hAnsi="Times New Roman" w:cs="Times New Roman"/>
          <w:sz w:val="20"/>
          <w:szCs w:val="20"/>
          <w:lang w:eastAsia="ru-RU"/>
        </w:rPr>
        <w:t>к Договору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присоединения </w:t>
      </w:r>
      <w:r w:rsidRPr="00075277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оказание охранных услуг</w:t>
      </w:r>
    </w:p>
    <w:p w14:paraId="068CFF61" w14:textId="1FA90CD7" w:rsidR="00075277" w:rsidRPr="00075277" w:rsidRDefault="00075277" w:rsidP="000752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5277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«___» _____________ 20___г.</w:t>
      </w:r>
    </w:p>
    <w:p w14:paraId="6A2DEA34" w14:textId="77777777" w:rsidR="00075277" w:rsidRPr="00075277" w:rsidRDefault="00075277" w:rsidP="0007527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W w:w="9870" w:type="dxa"/>
        <w:tblInd w:w="93" w:type="dxa"/>
        <w:tblLook w:val="04A0" w:firstRow="1" w:lastRow="0" w:firstColumn="1" w:lastColumn="0" w:noHBand="0" w:noVBand="1"/>
      </w:tblPr>
      <w:tblGrid>
        <w:gridCol w:w="1661"/>
        <w:gridCol w:w="1340"/>
        <w:gridCol w:w="1140"/>
        <w:gridCol w:w="960"/>
        <w:gridCol w:w="1119"/>
        <w:gridCol w:w="960"/>
        <w:gridCol w:w="970"/>
        <w:gridCol w:w="1720"/>
      </w:tblGrid>
      <w:tr w:rsidR="00075277" w:rsidRPr="00075277" w14:paraId="5D0E3740" w14:textId="77777777" w:rsidTr="002C4C81">
        <w:trPr>
          <w:trHeight w:val="255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AF0B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2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ПАСПОРТ ОБЪЕКТА </w:t>
            </w: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____-Ф</w:t>
            </w:r>
          </w:p>
        </w:tc>
      </w:tr>
      <w:tr w:rsidR="00075277" w:rsidRPr="00075277" w14:paraId="5F233BA1" w14:textId="77777777" w:rsidTr="002C4C81">
        <w:trPr>
          <w:trHeight w:val="270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6EA4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5277" w:rsidRPr="00075277" w14:paraId="7479CD1D" w14:textId="77777777" w:rsidTr="002C4C81">
        <w:trPr>
          <w:trHeight w:val="444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37637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lang w:eastAsia="ru-RU"/>
              </w:rPr>
              <w:t>Наименование:</w:t>
            </w:r>
          </w:p>
        </w:tc>
        <w:tc>
          <w:tcPr>
            <w:tcW w:w="55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F6F2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lang w:eastAsia="ru-RU"/>
              </w:rPr>
              <w:t>Квартира ______________________</w:t>
            </w:r>
          </w:p>
        </w:tc>
        <w:tc>
          <w:tcPr>
            <w:tcW w:w="269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06905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lang w:eastAsia="ru-RU"/>
              </w:rPr>
              <w:t xml:space="preserve">Пароль: </w:t>
            </w: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______-Ф</w:t>
            </w:r>
          </w:p>
        </w:tc>
      </w:tr>
      <w:tr w:rsidR="00075277" w:rsidRPr="00075277" w14:paraId="5EF00192" w14:textId="77777777" w:rsidTr="002C4C81">
        <w:trPr>
          <w:trHeight w:val="405"/>
        </w:trPr>
        <w:tc>
          <w:tcPr>
            <w:tcW w:w="16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BECBBD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lang w:eastAsia="ru-RU"/>
              </w:rPr>
              <w:t>Адрес:</w:t>
            </w:r>
          </w:p>
        </w:tc>
        <w:tc>
          <w:tcPr>
            <w:tcW w:w="55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9B1BC1" w14:textId="2C06BCB6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Иркутск, </w:t>
            </w:r>
            <w:r w:rsidRPr="00075277">
              <w:rPr>
                <w:rFonts w:ascii="Times New Roman" w:eastAsia="Times New Roman" w:hAnsi="Times New Roman" w:cs="Times New Roman"/>
                <w:lang w:eastAsia="ru-RU"/>
              </w:rPr>
              <w:t>ул. ___________, д. ____, кв. ____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848BF6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A35D6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5277" w:rsidRPr="00075277" w14:paraId="1BC016D8" w14:textId="77777777" w:rsidTr="002C4C81">
        <w:trPr>
          <w:trHeight w:val="37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92C09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lang w:eastAsia="ru-RU"/>
              </w:rPr>
              <w:t>Этаж: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B21A0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lang w:eastAsia="ru-RU"/>
              </w:rPr>
              <w:t>____этаж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5AE20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lang w:eastAsia="ru-RU"/>
              </w:rPr>
              <w:t>Лифт: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5C18A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EA2A6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lang w:eastAsia="ru-RU"/>
              </w:rPr>
              <w:t>Телефон:</w:t>
            </w:r>
          </w:p>
        </w:tc>
        <w:tc>
          <w:tcPr>
            <w:tcW w:w="3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629A24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75277" w:rsidRPr="00075277" w14:paraId="72970393" w14:textId="77777777" w:rsidTr="002C4C81">
        <w:trPr>
          <w:trHeight w:val="285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260D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759970" w14:textId="77777777" w:rsid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lang w:eastAsia="ru-RU"/>
              </w:rPr>
              <w:t>Время прибытия ГБР на объект по сигналу «ТРЕВОГА»: не более __________ минут.</w:t>
            </w:r>
          </w:p>
          <w:p w14:paraId="1982533C" w14:textId="375AAF05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lang w:eastAsia="ru-RU"/>
              </w:rPr>
              <w:t xml:space="preserve">Абонентская плата за услуги охраны по объекту: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  <w:r w:rsidRPr="00075277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________) рублей, НДС не облагается.</w:t>
            </w:r>
          </w:p>
          <w:p w14:paraId="648C39EC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5277" w:rsidRPr="00075277" w14:paraId="5A1ACFCD" w14:textId="77777777" w:rsidTr="002C4C81">
        <w:trPr>
          <w:trHeight w:val="255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10D5F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</w:tr>
      <w:tr w:rsidR="00075277" w:rsidRPr="00075277" w14:paraId="29A9D98A" w14:textId="77777777" w:rsidTr="002C4C81">
        <w:trPr>
          <w:trHeight w:val="270"/>
        </w:trPr>
        <w:tc>
          <w:tcPr>
            <w:tcW w:w="3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A2C097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</w:tc>
        <w:tc>
          <w:tcPr>
            <w:tcW w:w="32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C347E1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36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A97993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</w:tr>
      <w:tr w:rsidR="00075277" w:rsidRPr="00075277" w14:paraId="53970D7F" w14:textId="77777777" w:rsidTr="002C4C81">
        <w:trPr>
          <w:trHeight w:val="525"/>
        </w:trPr>
        <w:tc>
          <w:tcPr>
            <w:tcW w:w="3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B5481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5BCBD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6A3CE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75277" w:rsidRPr="00075277" w14:paraId="6B2B6ACB" w14:textId="77777777" w:rsidTr="002C4C81">
        <w:trPr>
          <w:trHeight w:val="540"/>
        </w:trPr>
        <w:tc>
          <w:tcPr>
            <w:tcW w:w="3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D9E0C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51532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AC2AF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75277" w:rsidRPr="00075277" w14:paraId="00C69BA3" w14:textId="77777777" w:rsidTr="002C4C81">
        <w:trPr>
          <w:trHeight w:val="540"/>
        </w:trPr>
        <w:tc>
          <w:tcPr>
            <w:tcW w:w="3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ACE8ED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0BD9D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71112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75277" w:rsidRPr="00075277" w14:paraId="547D4D76" w14:textId="77777777" w:rsidTr="002C4C81">
        <w:trPr>
          <w:trHeight w:val="345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6340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9E58071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</w:t>
            </w:r>
          </w:p>
        </w:tc>
      </w:tr>
      <w:tr w:rsidR="00075277" w:rsidRPr="00075277" w14:paraId="47E65738" w14:textId="77777777" w:rsidTr="002C4C81">
        <w:trPr>
          <w:trHeight w:val="255"/>
        </w:trPr>
        <w:tc>
          <w:tcPr>
            <w:tcW w:w="987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117C9C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075277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Наименование:   </w:t>
            </w:r>
            <w:proofErr w:type="gramEnd"/>
            <w:r w:rsidRPr="0007527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</w:t>
            </w: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ООО «ЕВРААС-ОХРАНА»</w:t>
            </w:r>
          </w:p>
        </w:tc>
      </w:tr>
      <w:tr w:rsidR="00075277" w:rsidRPr="00075277" w14:paraId="19AE2FF0" w14:textId="77777777" w:rsidTr="002C4C81">
        <w:trPr>
          <w:trHeight w:val="270"/>
        </w:trPr>
        <w:tc>
          <w:tcPr>
            <w:tcW w:w="510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CE46B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lang w:eastAsia="ru-RU"/>
              </w:rPr>
              <w:t xml:space="preserve">Адрес: г. Иркутск, </w:t>
            </w:r>
            <w:r w:rsidRPr="0007527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ул. </w:t>
            </w:r>
            <w:proofErr w:type="spellStart"/>
            <w:r w:rsidRPr="00075277">
              <w:rPr>
                <w:rFonts w:ascii="Times New Roman" w:eastAsia="Times New Roman" w:hAnsi="Times New Roman" w:cs="Times New Roman"/>
                <w:bCs/>
                <w:lang w:eastAsia="ru-RU"/>
              </w:rPr>
              <w:t>Ширямова</w:t>
            </w:r>
            <w:proofErr w:type="spellEnd"/>
            <w:r w:rsidRPr="00075277">
              <w:rPr>
                <w:rFonts w:ascii="Times New Roman" w:eastAsia="Times New Roman" w:hAnsi="Times New Roman" w:cs="Times New Roman"/>
                <w:bCs/>
                <w:lang w:eastAsia="ru-RU"/>
              </w:rPr>
              <w:t>, 22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3DE5A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lang w:eastAsia="ru-RU"/>
              </w:rPr>
              <w:t>Телефон: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35D160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Cs/>
                <w:lang w:eastAsia="ru-RU"/>
              </w:rPr>
              <w:t>8 (3952) 211-888</w:t>
            </w:r>
          </w:p>
        </w:tc>
      </w:tr>
      <w:tr w:rsidR="00075277" w:rsidRPr="00075277" w14:paraId="07BCBD7C" w14:textId="77777777" w:rsidTr="002C4C81">
        <w:trPr>
          <w:trHeight w:val="285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B86B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75277" w:rsidRPr="00075277" w14:paraId="0AD2D1BB" w14:textId="77777777" w:rsidTr="002C4C81">
        <w:trPr>
          <w:trHeight w:val="285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0500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СЕРВИСНАЯ СЛУЖБА</w:t>
            </w:r>
          </w:p>
        </w:tc>
      </w:tr>
      <w:tr w:rsidR="00075277" w:rsidRPr="00075277" w14:paraId="178CD7AE" w14:textId="77777777" w:rsidTr="002C4C81">
        <w:trPr>
          <w:trHeight w:val="285"/>
        </w:trPr>
        <w:tc>
          <w:tcPr>
            <w:tcW w:w="987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C4A8CE" w14:textId="783AF275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Cs/>
                <w:lang w:eastAsia="ru-RU"/>
              </w:rPr>
              <w:t>Пульт: 8 (3952) 211-977, 616-179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r w:rsidRPr="00075277">
              <w:rPr>
                <w:rFonts w:ascii="Times New Roman" w:eastAsia="Times New Roman" w:hAnsi="Times New Roman" w:cs="Times New Roman"/>
                <w:bCs/>
                <w:lang w:eastAsia="ru-RU"/>
              </w:rPr>
              <w:t>8-902-171-61-79</w:t>
            </w:r>
          </w:p>
        </w:tc>
      </w:tr>
      <w:tr w:rsidR="00075277" w:rsidRPr="00075277" w14:paraId="1E1B8A24" w14:textId="77777777" w:rsidTr="002C4C81">
        <w:trPr>
          <w:trHeight w:val="255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F6D2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75277" w:rsidRPr="00075277" w14:paraId="12C57D39" w14:textId="77777777" w:rsidTr="002C4C81">
        <w:trPr>
          <w:trHeight w:val="345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553B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ТИП СИГНАЛИЗАЦИИ                             ОСОБЕННОСТЬ ОХРАНЯЕМОГО ОБЪЕКТА</w:t>
            </w:r>
          </w:p>
        </w:tc>
      </w:tr>
      <w:tr w:rsidR="00075277" w:rsidRPr="00075277" w14:paraId="0F04571A" w14:textId="77777777" w:rsidTr="002C4C81">
        <w:trPr>
          <w:trHeight w:val="270"/>
        </w:trPr>
        <w:tc>
          <w:tcPr>
            <w:tcW w:w="30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619D71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lang w:eastAsia="ru-RU"/>
              </w:rPr>
              <w:t>Охранная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1D88E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BDFD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AE7D29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ВНИМАНИЕ!</w:t>
            </w:r>
          </w:p>
        </w:tc>
      </w:tr>
      <w:tr w:rsidR="00075277" w:rsidRPr="00075277" w14:paraId="4B263A69" w14:textId="77777777" w:rsidTr="002C4C81">
        <w:trPr>
          <w:trHeight w:val="24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8E45AE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lang w:eastAsia="ru-RU"/>
              </w:rPr>
              <w:t>Пожарная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3F7C1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9543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AEDF43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5B808D2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0374751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3B7BEF9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075277" w:rsidRPr="00075277" w14:paraId="48C3C3BC" w14:textId="77777777" w:rsidTr="002C4C81">
        <w:trPr>
          <w:trHeight w:val="25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9BB3D3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lang w:eastAsia="ru-RU"/>
              </w:rPr>
              <w:t>Тревожная кнопка: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E6BC9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D875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9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41E390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5277" w:rsidRPr="00075277" w14:paraId="1C592DD7" w14:textId="77777777" w:rsidTr="002C4C81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38D486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lang w:eastAsia="ru-RU"/>
              </w:rPr>
              <w:t>Стационарная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DC843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72EE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9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9DDDF8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75277" w:rsidRPr="00075277" w14:paraId="4C333C18" w14:textId="77777777" w:rsidTr="002C4C81">
        <w:trPr>
          <w:trHeight w:val="27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40542B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lang w:eastAsia="ru-RU"/>
              </w:rPr>
              <w:t>Радиокнопка (носимая)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9BEE6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701E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9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324AF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75277" w:rsidRPr="00075277" w14:paraId="429643AF" w14:textId="77777777" w:rsidTr="002C4C81">
        <w:trPr>
          <w:trHeight w:val="270"/>
        </w:trPr>
        <w:tc>
          <w:tcPr>
            <w:tcW w:w="3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953B8F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lang w:eastAsia="ru-RU"/>
              </w:rPr>
              <w:t>Установлен ПКП: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ACACB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Navigard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B286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9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E7A449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75277" w:rsidRPr="00075277" w14:paraId="7A474E07" w14:textId="77777777" w:rsidTr="002C4C81">
        <w:trPr>
          <w:trHeight w:val="255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6F23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5277" w:rsidRPr="00075277" w14:paraId="5EE2DC71" w14:textId="77777777" w:rsidTr="002C4C81">
        <w:trPr>
          <w:trHeight w:val="255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6B37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СООБЩЕНИЯ РЕАГИРОВАНИЯ</w:t>
            </w:r>
          </w:p>
        </w:tc>
      </w:tr>
      <w:tr w:rsidR="00075277" w:rsidRPr="00075277" w14:paraId="3F97D654" w14:textId="77777777" w:rsidTr="002C4C81">
        <w:trPr>
          <w:trHeight w:val="315"/>
        </w:trPr>
        <w:tc>
          <w:tcPr>
            <w:tcW w:w="30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2FD57C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Шлейф №1</w:t>
            </w:r>
          </w:p>
        </w:tc>
        <w:tc>
          <w:tcPr>
            <w:tcW w:w="686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1DC83F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ТРЕВОГА-СМК-ВХОД</w:t>
            </w:r>
          </w:p>
        </w:tc>
      </w:tr>
      <w:tr w:rsidR="00075277" w:rsidRPr="00075277" w14:paraId="2F198C63" w14:textId="77777777" w:rsidTr="002C4C81">
        <w:trPr>
          <w:trHeight w:val="27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062C42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Шлейф №2</w:t>
            </w:r>
          </w:p>
        </w:tc>
        <w:tc>
          <w:tcPr>
            <w:tcW w:w="6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DCAE59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ТРЕВОГА-ОБЪЕМ-ВХОД</w:t>
            </w:r>
          </w:p>
        </w:tc>
      </w:tr>
      <w:tr w:rsidR="00075277" w:rsidRPr="00075277" w14:paraId="6010CBC3" w14:textId="77777777" w:rsidTr="002C4C81">
        <w:trPr>
          <w:trHeight w:val="25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2B75C7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Шлейф №3</w:t>
            </w:r>
          </w:p>
        </w:tc>
        <w:tc>
          <w:tcPr>
            <w:tcW w:w="6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8521587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ТРЕВОГА-ОБЪЕМ-КВАРТИРА</w:t>
            </w:r>
          </w:p>
        </w:tc>
      </w:tr>
      <w:tr w:rsidR="00075277" w:rsidRPr="00075277" w14:paraId="475BD0A8" w14:textId="77777777" w:rsidTr="002C4C81">
        <w:trPr>
          <w:trHeight w:val="25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65E202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Шлейф №4</w:t>
            </w:r>
          </w:p>
        </w:tc>
        <w:tc>
          <w:tcPr>
            <w:tcW w:w="6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9C75B2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ТРЕВОГА-ТРЕВОЖНАЯ КНОПКА</w:t>
            </w:r>
          </w:p>
        </w:tc>
      </w:tr>
      <w:tr w:rsidR="00075277" w:rsidRPr="00075277" w14:paraId="71664CFD" w14:textId="77777777" w:rsidTr="002C4C81">
        <w:trPr>
          <w:trHeight w:val="25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609035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Шлейф №5</w:t>
            </w:r>
          </w:p>
        </w:tc>
        <w:tc>
          <w:tcPr>
            <w:tcW w:w="6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88FD33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ТРЕВОГА-РЕЗЕРВ</w:t>
            </w:r>
          </w:p>
        </w:tc>
      </w:tr>
      <w:tr w:rsidR="00075277" w:rsidRPr="00075277" w14:paraId="1F8028E2" w14:textId="77777777" w:rsidTr="002C4C81">
        <w:trPr>
          <w:trHeight w:val="25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A48057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Шлейф №6</w:t>
            </w:r>
          </w:p>
        </w:tc>
        <w:tc>
          <w:tcPr>
            <w:tcW w:w="6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DC8250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ТРЕВОГА-РЕЗЕРВ</w:t>
            </w:r>
          </w:p>
        </w:tc>
      </w:tr>
      <w:tr w:rsidR="00075277" w:rsidRPr="00075277" w14:paraId="62AB48FF" w14:textId="77777777" w:rsidTr="002C4C81">
        <w:trPr>
          <w:trHeight w:val="25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AD1635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Шлейф №9</w:t>
            </w:r>
          </w:p>
        </w:tc>
        <w:tc>
          <w:tcPr>
            <w:tcW w:w="6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39BA43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ТРЕВОГА-РЕЗЕРВ</w:t>
            </w:r>
          </w:p>
        </w:tc>
      </w:tr>
      <w:tr w:rsidR="00075277" w:rsidRPr="00075277" w14:paraId="0303903C" w14:textId="77777777" w:rsidTr="002C4C81">
        <w:trPr>
          <w:trHeight w:val="25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1C425D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Шлейф №10</w:t>
            </w:r>
          </w:p>
        </w:tc>
        <w:tc>
          <w:tcPr>
            <w:tcW w:w="6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2AE0EC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ТРЕВОГА-РЕЗЕРВ</w:t>
            </w:r>
          </w:p>
        </w:tc>
      </w:tr>
      <w:tr w:rsidR="00075277" w:rsidRPr="00075277" w14:paraId="429C6C9A" w14:textId="77777777" w:rsidTr="002C4C81">
        <w:trPr>
          <w:trHeight w:val="25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C100C0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Шлейф №11</w:t>
            </w:r>
          </w:p>
        </w:tc>
        <w:tc>
          <w:tcPr>
            <w:tcW w:w="6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468D03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ТРЕВОГА-РЕЗЕРВ</w:t>
            </w:r>
          </w:p>
        </w:tc>
      </w:tr>
      <w:tr w:rsidR="00075277" w:rsidRPr="00075277" w14:paraId="1C45E4B7" w14:textId="77777777" w:rsidTr="002C4C81">
        <w:trPr>
          <w:trHeight w:val="27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FF38D9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Шлейф №12</w:t>
            </w:r>
          </w:p>
        </w:tc>
        <w:tc>
          <w:tcPr>
            <w:tcW w:w="686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349BB3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ТРЕВОГА-РЕЗЕРВ</w:t>
            </w:r>
          </w:p>
        </w:tc>
      </w:tr>
      <w:tr w:rsidR="00075277" w:rsidRPr="00075277" w14:paraId="152DC849" w14:textId="77777777" w:rsidTr="002C4C81">
        <w:trPr>
          <w:trHeight w:val="270"/>
        </w:trPr>
        <w:tc>
          <w:tcPr>
            <w:tcW w:w="3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40D48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Прибор вскрыт</w:t>
            </w:r>
          </w:p>
        </w:tc>
        <w:tc>
          <w:tcPr>
            <w:tcW w:w="68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5E63F6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САБОТАЖ ОБЪЕКТА</w:t>
            </w:r>
          </w:p>
        </w:tc>
      </w:tr>
      <w:tr w:rsidR="00075277" w:rsidRPr="00075277" w14:paraId="5B4DA95D" w14:textId="77777777" w:rsidTr="002C4C81">
        <w:trPr>
          <w:trHeight w:val="255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4BEC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6771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1132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9F61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1B96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310A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4DE2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BD9A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5277" w:rsidRPr="00075277" w14:paraId="0F3FEA94" w14:textId="77777777" w:rsidTr="002C4C81">
        <w:trPr>
          <w:trHeight w:val="255"/>
        </w:trPr>
        <w:tc>
          <w:tcPr>
            <w:tcW w:w="98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674E9E" w14:textId="77777777" w:rsidR="00075277" w:rsidRPr="00075277" w:rsidRDefault="00075277" w:rsidP="0007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5277">
              <w:rPr>
                <w:rFonts w:ascii="Times New Roman" w:eastAsia="Times New Roman" w:hAnsi="Times New Roman" w:cs="Times New Roman"/>
                <w:b/>
                <w:lang w:eastAsia="ru-RU"/>
              </w:rPr>
              <w:t>ОСОБЫЕ УСЛОВИЯ ОХРАНЫ ОБЪЕКТА.</w:t>
            </w:r>
          </w:p>
        </w:tc>
      </w:tr>
      <w:tr w:rsidR="00075277" w:rsidRPr="00075277" w14:paraId="63C7EB4E" w14:textId="77777777" w:rsidTr="002C4C81">
        <w:trPr>
          <w:trHeight w:val="1315"/>
        </w:trPr>
        <w:tc>
          <w:tcPr>
            <w:tcW w:w="987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6E7D0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5277" w:rsidRPr="00075277" w14:paraId="5F71382E" w14:textId="77777777" w:rsidTr="002C4C81">
        <w:trPr>
          <w:trHeight w:val="255"/>
        </w:trPr>
        <w:tc>
          <w:tcPr>
            <w:tcW w:w="98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AF9E3" w14:textId="77777777" w:rsidR="00075277" w:rsidRPr="00075277" w:rsidRDefault="00075277" w:rsidP="00075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58517D4" w14:textId="77777777" w:rsidR="00075277" w:rsidRPr="00075277" w:rsidRDefault="00075277" w:rsidP="000752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EFCEB3" w14:textId="77777777" w:rsidR="00075277" w:rsidRPr="00075277" w:rsidRDefault="00075277" w:rsidP="00075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61A042" w14:textId="136A5023" w:rsidR="00075277" w:rsidRPr="004715EF" w:rsidRDefault="00075277" w:rsidP="00471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277">
        <w:rPr>
          <w:rFonts w:ascii="Times New Roman" w:hAnsi="Times New Roman" w:cs="Times New Roman"/>
          <w:sz w:val="24"/>
          <w:szCs w:val="24"/>
        </w:rPr>
        <w:t>Заказчик _____________________                             Охрана ________________________</w:t>
      </w:r>
      <w:r w:rsidRPr="00075277">
        <w:rPr>
          <w:rFonts w:ascii="Times New Roman" w:hAnsi="Times New Roman" w:cs="Times New Roman"/>
          <w:sz w:val="24"/>
          <w:szCs w:val="24"/>
        </w:rPr>
        <w:tab/>
      </w:r>
      <w:r w:rsidRPr="00075277">
        <w:rPr>
          <w:rFonts w:ascii="Times New Roman" w:hAnsi="Times New Roman" w:cs="Times New Roman"/>
          <w:sz w:val="24"/>
          <w:szCs w:val="24"/>
        </w:rPr>
        <w:tab/>
      </w:r>
      <w:r w:rsidRPr="00075277">
        <w:rPr>
          <w:rFonts w:ascii="Times New Roman" w:hAnsi="Times New Roman" w:cs="Times New Roman"/>
          <w:sz w:val="24"/>
          <w:szCs w:val="24"/>
        </w:rPr>
        <w:tab/>
      </w:r>
      <w:r w:rsidRPr="00075277">
        <w:rPr>
          <w:rFonts w:ascii="Times New Roman" w:hAnsi="Times New Roman" w:cs="Times New Roman"/>
          <w:sz w:val="24"/>
          <w:szCs w:val="24"/>
        </w:rPr>
        <w:tab/>
      </w:r>
      <w:r w:rsidRPr="00075277">
        <w:rPr>
          <w:rFonts w:ascii="Times New Roman" w:hAnsi="Times New Roman" w:cs="Times New Roman"/>
          <w:sz w:val="24"/>
          <w:szCs w:val="24"/>
        </w:rPr>
        <w:tab/>
      </w:r>
      <w:r w:rsidRPr="00075277">
        <w:rPr>
          <w:rFonts w:ascii="Times New Roman" w:hAnsi="Times New Roman" w:cs="Times New Roman"/>
          <w:sz w:val="24"/>
          <w:szCs w:val="24"/>
        </w:rPr>
        <w:tab/>
      </w:r>
      <w:r w:rsidRPr="00075277">
        <w:rPr>
          <w:rFonts w:ascii="Times New Roman" w:hAnsi="Times New Roman" w:cs="Times New Roman"/>
          <w:sz w:val="24"/>
          <w:szCs w:val="24"/>
        </w:rPr>
        <w:tab/>
      </w:r>
    </w:p>
    <w:sectPr w:rsidR="00075277" w:rsidRPr="004715EF" w:rsidSect="00075277">
      <w:type w:val="continuous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9D86B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6EC4565"/>
    <w:multiLevelType w:val="multilevel"/>
    <w:tmpl w:val="E7125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A342A0B"/>
    <w:multiLevelType w:val="multilevel"/>
    <w:tmpl w:val="62C2289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2044849"/>
    <w:multiLevelType w:val="multilevel"/>
    <w:tmpl w:val="DECA8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4F36E55"/>
    <w:multiLevelType w:val="hybridMultilevel"/>
    <w:tmpl w:val="8D22F7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81"/>
    <w:rsid w:val="00016400"/>
    <w:rsid w:val="000366A5"/>
    <w:rsid w:val="00075277"/>
    <w:rsid w:val="00083FCA"/>
    <w:rsid w:val="000920B7"/>
    <w:rsid w:val="00096D2C"/>
    <w:rsid w:val="000A5578"/>
    <w:rsid w:val="000F7666"/>
    <w:rsid w:val="00113829"/>
    <w:rsid w:val="001702C9"/>
    <w:rsid w:val="001A2B4E"/>
    <w:rsid w:val="001A3991"/>
    <w:rsid w:val="001B7580"/>
    <w:rsid w:val="001E5B4B"/>
    <w:rsid w:val="001F64DF"/>
    <w:rsid w:val="00201B80"/>
    <w:rsid w:val="00204FB1"/>
    <w:rsid w:val="00250AEB"/>
    <w:rsid w:val="00275CBB"/>
    <w:rsid w:val="00284AB1"/>
    <w:rsid w:val="002D6420"/>
    <w:rsid w:val="002E386E"/>
    <w:rsid w:val="002E5CAB"/>
    <w:rsid w:val="00302301"/>
    <w:rsid w:val="00323171"/>
    <w:rsid w:val="00325EDA"/>
    <w:rsid w:val="00354C3E"/>
    <w:rsid w:val="00370045"/>
    <w:rsid w:val="0038263E"/>
    <w:rsid w:val="00383285"/>
    <w:rsid w:val="003852FA"/>
    <w:rsid w:val="00395061"/>
    <w:rsid w:val="004449A7"/>
    <w:rsid w:val="00444D6C"/>
    <w:rsid w:val="00460B84"/>
    <w:rsid w:val="00462463"/>
    <w:rsid w:val="00464A1A"/>
    <w:rsid w:val="004715EF"/>
    <w:rsid w:val="00490BA4"/>
    <w:rsid w:val="004925F5"/>
    <w:rsid w:val="004A0EF3"/>
    <w:rsid w:val="004B51A1"/>
    <w:rsid w:val="004D4882"/>
    <w:rsid w:val="004D7914"/>
    <w:rsid w:val="004E5667"/>
    <w:rsid w:val="00517262"/>
    <w:rsid w:val="005251BC"/>
    <w:rsid w:val="005330DF"/>
    <w:rsid w:val="005371A6"/>
    <w:rsid w:val="00553411"/>
    <w:rsid w:val="005756DD"/>
    <w:rsid w:val="005869D1"/>
    <w:rsid w:val="005B1667"/>
    <w:rsid w:val="005C7C8E"/>
    <w:rsid w:val="005C7D23"/>
    <w:rsid w:val="005D09CB"/>
    <w:rsid w:val="005F1FB3"/>
    <w:rsid w:val="005F2B76"/>
    <w:rsid w:val="005F3E34"/>
    <w:rsid w:val="006127FC"/>
    <w:rsid w:val="006221AD"/>
    <w:rsid w:val="00651851"/>
    <w:rsid w:val="006556CA"/>
    <w:rsid w:val="00663381"/>
    <w:rsid w:val="00676AE9"/>
    <w:rsid w:val="00685505"/>
    <w:rsid w:val="006B26D4"/>
    <w:rsid w:val="006D7A25"/>
    <w:rsid w:val="006E5ACF"/>
    <w:rsid w:val="007065CD"/>
    <w:rsid w:val="0072329F"/>
    <w:rsid w:val="00734666"/>
    <w:rsid w:val="007574AC"/>
    <w:rsid w:val="007643D4"/>
    <w:rsid w:val="0076501B"/>
    <w:rsid w:val="00790491"/>
    <w:rsid w:val="007A0A2A"/>
    <w:rsid w:val="007C21DE"/>
    <w:rsid w:val="008118C9"/>
    <w:rsid w:val="008456DD"/>
    <w:rsid w:val="008621F3"/>
    <w:rsid w:val="00870FE2"/>
    <w:rsid w:val="008A1C40"/>
    <w:rsid w:val="008B6594"/>
    <w:rsid w:val="00921730"/>
    <w:rsid w:val="00934D2E"/>
    <w:rsid w:val="00935833"/>
    <w:rsid w:val="00942136"/>
    <w:rsid w:val="00943BD1"/>
    <w:rsid w:val="00953539"/>
    <w:rsid w:val="009703FC"/>
    <w:rsid w:val="009903EA"/>
    <w:rsid w:val="009B6A33"/>
    <w:rsid w:val="009C418F"/>
    <w:rsid w:val="009E5FD0"/>
    <w:rsid w:val="009E70D3"/>
    <w:rsid w:val="009E75C3"/>
    <w:rsid w:val="00A15C24"/>
    <w:rsid w:val="00A24FFD"/>
    <w:rsid w:val="00A70FFF"/>
    <w:rsid w:val="00B13BC1"/>
    <w:rsid w:val="00B158A7"/>
    <w:rsid w:val="00B24BA3"/>
    <w:rsid w:val="00B32BB9"/>
    <w:rsid w:val="00B417F1"/>
    <w:rsid w:val="00B44882"/>
    <w:rsid w:val="00B44C7A"/>
    <w:rsid w:val="00B817A3"/>
    <w:rsid w:val="00B81C94"/>
    <w:rsid w:val="00B8507E"/>
    <w:rsid w:val="00BB50BC"/>
    <w:rsid w:val="00BB7F98"/>
    <w:rsid w:val="00BD1231"/>
    <w:rsid w:val="00BD3168"/>
    <w:rsid w:val="00BE5536"/>
    <w:rsid w:val="00BE72E2"/>
    <w:rsid w:val="00BF42E2"/>
    <w:rsid w:val="00C02150"/>
    <w:rsid w:val="00C0691A"/>
    <w:rsid w:val="00C25A82"/>
    <w:rsid w:val="00C400FD"/>
    <w:rsid w:val="00C70C68"/>
    <w:rsid w:val="00C84563"/>
    <w:rsid w:val="00C975A9"/>
    <w:rsid w:val="00CE110F"/>
    <w:rsid w:val="00CE7C9F"/>
    <w:rsid w:val="00CF07B7"/>
    <w:rsid w:val="00D00A0C"/>
    <w:rsid w:val="00D05487"/>
    <w:rsid w:val="00D648A6"/>
    <w:rsid w:val="00D75113"/>
    <w:rsid w:val="00D82BDF"/>
    <w:rsid w:val="00D8529C"/>
    <w:rsid w:val="00D91B84"/>
    <w:rsid w:val="00DA3EE6"/>
    <w:rsid w:val="00DB313A"/>
    <w:rsid w:val="00DE4AE2"/>
    <w:rsid w:val="00DE7719"/>
    <w:rsid w:val="00E101C1"/>
    <w:rsid w:val="00E142AC"/>
    <w:rsid w:val="00E14BB3"/>
    <w:rsid w:val="00E8160E"/>
    <w:rsid w:val="00EB0957"/>
    <w:rsid w:val="00EB39A2"/>
    <w:rsid w:val="00ED78FE"/>
    <w:rsid w:val="00EE4341"/>
    <w:rsid w:val="00EF123B"/>
    <w:rsid w:val="00F0776C"/>
    <w:rsid w:val="00F261A5"/>
    <w:rsid w:val="00F645E1"/>
    <w:rsid w:val="00F771C1"/>
    <w:rsid w:val="00F909E9"/>
    <w:rsid w:val="00F924CE"/>
    <w:rsid w:val="00F9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6136"/>
  <w15:docId w15:val="{DC97F5C9-E408-4FCE-A8F9-9D0A3C1E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32BB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113829"/>
    <w:rPr>
      <w:color w:val="0563C1" w:themeColor="hyperlink"/>
      <w:u w:val="single"/>
    </w:rPr>
  </w:style>
  <w:style w:type="character" w:styleId="a5">
    <w:name w:val="annotation reference"/>
    <w:basedOn w:val="a1"/>
    <w:uiPriority w:val="99"/>
    <w:semiHidden/>
    <w:unhideWhenUsed/>
    <w:rsid w:val="005371A6"/>
    <w:rPr>
      <w:sz w:val="16"/>
      <w:szCs w:val="16"/>
    </w:rPr>
  </w:style>
  <w:style w:type="paragraph" w:styleId="a6">
    <w:name w:val="annotation text"/>
    <w:basedOn w:val="a0"/>
    <w:link w:val="a7"/>
    <w:uiPriority w:val="99"/>
    <w:semiHidden/>
    <w:unhideWhenUsed/>
    <w:rsid w:val="005371A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5371A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71A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371A6"/>
    <w:rPr>
      <w:b/>
      <w:bCs/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537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5371A6"/>
    <w:rPr>
      <w:rFonts w:ascii="Tahoma" w:hAnsi="Tahoma" w:cs="Tahoma"/>
      <w:sz w:val="16"/>
      <w:szCs w:val="16"/>
    </w:rPr>
  </w:style>
  <w:style w:type="paragraph" w:styleId="ac">
    <w:name w:val="List Paragraph"/>
    <w:basedOn w:val="a0"/>
    <w:uiPriority w:val="34"/>
    <w:qFormat/>
    <w:rsid w:val="004449A7"/>
    <w:pPr>
      <w:spacing w:after="200" w:line="276" w:lineRule="auto"/>
      <w:ind w:left="720"/>
      <w:contextualSpacing/>
    </w:pPr>
  </w:style>
  <w:style w:type="paragraph" w:styleId="a">
    <w:name w:val="List Bullet"/>
    <w:basedOn w:val="a0"/>
    <w:uiPriority w:val="99"/>
    <w:unhideWhenUsed/>
    <w:rsid w:val="00E14BB3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raasgr.ru" TargetMode="External"/><Relationship Id="rId13" Type="http://schemas.openxmlformats.org/officeDocument/2006/relationships/hyperlink" Target="http://www.evraasgr.ru" TargetMode="External"/><Relationship Id="rId18" Type="http://schemas.openxmlformats.org/officeDocument/2006/relationships/hyperlink" Target="http://www.evraasgr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eds@evraasgr.ru" TargetMode="External"/><Relationship Id="rId7" Type="http://schemas.openxmlformats.org/officeDocument/2006/relationships/hyperlink" Target="https://lk.evraasgr.ru" TargetMode="External"/><Relationship Id="rId12" Type="http://schemas.openxmlformats.org/officeDocument/2006/relationships/hyperlink" Target="https://lk.evraasgr.ru" TargetMode="External"/><Relationship Id="rId17" Type="http://schemas.openxmlformats.org/officeDocument/2006/relationships/hyperlink" Target="https://lk.evraasgr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k.evraasgr.ru" TargetMode="External"/><Relationship Id="rId20" Type="http://schemas.openxmlformats.org/officeDocument/2006/relationships/hyperlink" Target="https://lk.evraasgr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vraasgr.ru" TargetMode="External"/><Relationship Id="rId11" Type="http://schemas.openxmlformats.org/officeDocument/2006/relationships/hyperlink" Target="http://www.evraasgr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k.evraasgr.ru" TargetMode="External"/><Relationship Id="rId23" Type="http://schemas.openxmlformats.org/officeDocument/2006/relationships/hyperlink" Target="http://www.evraasgr.ru" TargetMode="External"/><Relationship Id="rId10" Type="http://schemas.openxmlformats.org/officeDocument/2006/relationships/hyperlink" Target="http://www.evraasgr.ru" TargetMode="External"/><Relationship Id="rId19" Type="http://schemas.openxmlformats.org/officeDocument/2006/relationships/hyperlink" Target="http://www.evraasg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vraasgr.ru" TargetMode="External"/><Relationship Id="rId14" Type="http://schemas.openxmlformats.org/officeDocument/2006/relationships/hyperlink" Target="mailto:eds@evraasgr.ru" TargetMode="External"/><Relationship Id="rId22" Type="http://schemas.openxmlformats.org/officeDocument/2006/relationships/hyperlink" Target="mailto:forpost3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D3A0F-FBD1-46C3-B714-6FA7F0188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15</Pages>
  <Words>7757</Words>
  <Characters>44215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Фереферов Никита</dc:creator>
  <cp:lastModifiedBy>Федоров Олег</cp:lastModifiedBy>
  <cp:revision>26</cp:revision>
  <dcterms:created xsi:type="dcterms:W3CDTF">2025-06-19T08:50:00Z</dcterms:created>
  <dcterms:modified xsi:type="dcterms:W3CDTF">2025-08-22T03:30:00Z</dcterms:modified>
</cp:coreProperties>
</file>